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C47" w:rsidRPr="00370EB0" w:rsidRDefault="001C6C47" w:rsidP="001C6C47">
      <w:pPr>
        <w:tabs>
          <w:tab w:val="left" w:pos="8010"/>
        </w:tabs>
      </w:pPr>
      <w:r>
        <w:tab/>
      </w:r>
    </w:p>
    <w:tbl>
      <w:tblPr>
        <w:tblW w:w="0" w:type="auto"/>
        <w:tblInd w:w="426" w:type="dxa"/>
        <w:tblLook w:val="04A0"/>
      </w:tblPr>
      <w:tblGrid>
        <w:gridCol w:w="4922"/>
        <w:gridCol w:w="4922"/>
        <w:gridCol w:w="4439"/>
      </w:tblGrid>
      <w:tr w:rsidR="001C6C47" w:rsidTr="00E47D65">
        <w:tc>
          <w:tcPr>
            <w:tcW w:w="4922" w:type="dxa"/>
            <w:hideMark/>
          </w:tcPr>
          <w:p w:rsidR="001C6C47" w:rsidRDefault="001C6C47" w:rsidP="00E47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        «Рассмотрено» </w:t>
            </w:r>
          </w:p>
          <w:p w:rsidR="001C6C47" w:rsidRDefault="001C6C47" w:rsidP="00E47D6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ШМО ест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м</w:t>
            </w:r>
            <w:proofErr w:type="gramEnd"/>
            <w:r>
              <w:rPr>
                <w:rFonts w:ascii="Times New Roman" w:hAnsi="Times New Roman"/>
              </w:rPr>
              <w:t>атем</w:t>
            </w:r>
            <w:proofErr w:type="spellEnd"/>
            <w:r>
              <w:rPr>
                <w:rFonts w:ascii="Times New Roman" w:hAnsi="Times New Roman"/>
              </w:rPr>
              <w:t>. цикла</w:t>
            </w:r>
          </w:p>
          <w:p w:rsidR="001C6C47" w:rsidRDefault="001C6C47" w:rsidP="00E47D65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______________________Гумерова</w:t>
            </w:r>
            <w:proofErr w:type="spellEnd"/>
            <w:r>
              <w:rPr>
                <w:rFonts w:ascii="Times New Roman" w:hAnsi="Times New Roman"/>
              </w:rPr>
              <w:t xml:space="preserve">  М.Р.</w:t>
            </w:r>
          </w:p>
          <w:p w:rsidR="001C6C47" w:rsidRDefault="00C63D3E" w:rsidP="00E47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Протокол № 1  от</w:t>
            </w:r>
            <w:r>
              <w:rPr>
                <w:rFonts w:ascii="Times New Roman" w:hAnsi="Times New Roman"/>
                <w:lang w:val="en-US"/>
              </w:rPr>
              <w:t xml:space="preserve"> 31</w:t>
            </w:r>
            <w:r>
              <w:rPr>
                <w:rFonts w:ascii="Times New Roman" w:hAnsi="Times New Roman"/>
              </w:rPr>
              <w:t>.08.201</w:t>
            </w:r>
            <w:r>
              <w:rPr>
                <w:rFonts w:ascii="Times New Roman" w:hAnsi="Times New Roman"/>
                <w:lang w:val="en-US"/>
              </w:rPr>
              <w:t>9</w:t>
            </w:r>
            <w:r w:rsidR="001C6C47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4922" w:type="dxa"/>
            <w:hideMark/>
          </w:tcPr>
          <w:p w:rsidR="001C6C47" w:rsidRDefault="001C6C47" w:rsidP="00E47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       «Согласовано»</w:t>
            </w:r>
          </w:p>
          <w:p w:rsidR="001C6C47" w:rsidRDefault="001C6C47" w:rsidP="00E47D6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Зам</w:t>
            </w:r>
            <w:proofErr w:type="gramStart"/>
            <w:r>
              <w:rPr>
                <w:rFonts w:ascii="Times New Roman" w:hAnsi="Times New Roman"/>
              </w:rPr>
              <w:t>.д</w:t>
            </w:r>
            <w:proofErr w:type="gramEnd"/>
            <w:r>
              <w:rPr>
                <w:rFonts w:ascii="Times New Roman" w:hAnsi="Times New Roman"/>
              </w:rPr>
              <w:t>иректора по УР</w:t>
            </w:r>
          </w:p>
          <w:p w:rsidR="001C6C47" w:rsidRDefault="001C6C47" w:rsidP="00E47D6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МБОУ «ООШ №6»</w:t>
            </w:r>
          </w:p>
          <w:p w:rsidR="001C6C47" w:rsidRDefault="00C63D3E" w:rsidP="00E47D6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от 31.08.201</w:t>
            </w:r>
            <w:r>
              <w:rPr>
                <w:rFonts w:ascii="Times New Roman" w:hAnsi="Times New Roman"/>
                <w:lang w:val="en-US"/>
              </w:rPr>
              <w:t>9</w:t>
            </w:r>
            <w:r w:rsidR="001C6C47">
              <w:rPr>
                <w:rFonts w:ascii="Times New Roman" w:hAnsi="Times New Roman"/>
              </w:rPr>
              <w:t xml:space="preserve"> г.</w:t>
            </w:r>
          </w:p>
          <w:p w:rsidR="001C6C47" w:rsidRDefault="001C6C47" w:rsidP="00E47D6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_________________/ </w:t>
            </w:r>
            <w:proofErr w:type="spellStart"/>
            <w:r>
              <w:rPr>
                <w:rFonts w:ascii="Times New Roman" w:hAnsi="Times New Roman"/>
              </w:rPr>
              <w:t>Закирова</w:t>
            </w:r>
            <w:proofErr w:type="spellEnd"/>
            <w:r>
              <w:rPr>
                <w:rFonts w:ascii="Times New Roman" w:hAnsi="Times New Roman"/>
              </w:rPr>
              <w:t xml:space="preserve"> Г.С.</w:t>
            </w:r>
          </w:p>
          <w:p w:rsidR="001C6C47" w:rsidRDefault="001C6C47" w:rsidP="00E47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9" w:type="dxa"/>
            <w:hideMark/>
          </w:tcPr>
          <w:p w:rsidR="001C6C47" w:rsidRDefault="001C6C47" w:rsidP="00E47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«Утверждено и введено в действие»</w:t>
            </w:r>
          </w:p>
          <w:p w:rsidR="001C6C47" w:rsidRDefault="001C6C47" w:rsidP="00E47D6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Приказом директора МБОУ «ООШ №6»</w:t>
            </w:r>
          </w:p>
          <w:p w:rsidR="001C6C47" w:rsidRPr="00C63D3E" w:rsidRDefault="00C63D3E" w:rsidP="00E47D6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от  31.08.201</w:t>
            </w:r>
            <w:r>
              <w:rPr>
                <w:rFonts w:ascii="Times New Roman" w:hAnsi="Times New Roman"/>
                <w:lang w:val="en-US"/>
              </w:rPr>
              <w:t>9</w:t>
            </w:r>
            <w:r>
              <w:rPr>
                <w:rFonts w:ascii="Times New Roman" w:hAnsi="Times New Roman"/>
              </w:rPr>
              <w:t xml:space="preserve"> г. № 1</w:t>
            </w:r>
            <w:r>
              <w:rPr>
                <w:rFonts w:ascii="Times New Roman" w:hAnsi="Times New Roman"/>
                <w:lang w:val="en-US"/>
              </w:rPr>
              <w:t>65</w:t>
            </w:r>
          </w:p>
          <w:p w:rsidR="001C6C47" w:rsidRDefault="001C6C47" w:rsidP="00E47D65">
            <w:pPr>
              <w:spacing w:after="0" w:line="240" w:lineRule="auto"/>
              <w:ind w:right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________________/</w:t>
            </w:r>
            <w:proofErr w:type="spellStart"/>
            <w:r>
              <w:rPr>
                <w:rFonts w:ascii="Times New Roman" w:hAnsi="Times New Roman"/>
              </w:rPr>
              <w:t>Ахметзянова</w:t>
            </w:r>
            <w:proofErr w:type="spellEnd"/>
            <w:r>
              <w:rPr>
                <w:rFonts w:ascii="Times New Roman" w:hAnsi="Times New Roman"/>
              </w:rPr>
              <w:t xml:space="preserve"> Д.Г.</w:t>
            </w:r>
          </w:p>
        </w:tc>
      </w:tr>
    </w:tbl>
    <w:p w:rsidR="001C6C47" w:rsidRDefault="001C6C47" w:rsidP="001C6C47">
      <w:pPr>
        <w:rPr>
          <w:rFonts w:ascii="Times New Roman" w:hAnsi="Times New Roman"/>
          <w:sz w:val="24"/>
          <w:szCs w:val="24"/>
        </w:rPr>
      </w:pPr>
    </w:p>
    <w:p w:rsidR="001C6C47" w:rsidRDefault="001C6C47" w:rsidP="001C6C47">
      <w:pPr>
        <w:jc w:val="center"/>
        <w:rPr>
          <w:rFonts w:ascii="Times New Roman" w:hAnsi="Times New Roman"/>
          <w:sz w:val="24"/>
          <w:szCs w:val="24"/>
        </w:rPr>
      </w:pPr>
    </w:p>
    <w:p w:rsidR="001C6C47" w:rsidRDefault="001C6C47" w:rsidP="001C6C47">
      <w:pPr>
        <w:tabs>
          <w:tab w:val="left" w:pos="4980"/>
        </w:tabs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1C6C47" w:rsidRPr="00C6590C" w:rsidRDefault="001C6C47" w:rsidP="001C6C47">
      <w:pPr>
        <w:tabs>
          <w:tab w:val="left" w:pos="4980"/>
        </w:tabs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по  предмету  “</w:t>
      </w:r>
      <w:r>
        <w:rPr>
          <w:rFonts w:ascii="Times New Roman" w:hAnsi="Times New Roman"/>
          <w:b/>
          <w:sz w:val="28"/>
          <w:szCs w:val="28"/>
        </w:rPr>
        <w:t xml:space="preserve">Химия </w:t>
      </w:r>
      <w:r w:rsidRPr="00C6590C">
        <w:rPr>
          <w:rFonts w:ascii="Times New Roman" w:hAnsi="Times New Roman"/>
          <w:b/>
          <w:sz w:val="28"/>
          <w:szCs w:val="28"/>
          <w:lang w:val="tt-RU"/>
        </w:rPr>
        <w:t xml:space="preserve">” в </w:t>
      </w:r>
      <w:r>
        <w:rPr>
          <w:rFonts w:ascii="Times New Roman" w:hAnsi="Times New Roman"/>
          <w:b/>
          <w:sz w:val="28"/>
          <w:szCs w:val="28"/>
          <w:lang w:val="tt-RU"/>
        </w:rPr>
        <w:t>8-9  классе</w:t>
      </w:r>
    </w:p>
    <w:p w:rsidR="001C6C47" w:rsidRPr="00C6590C" w:rsidRDefault="001C6C47" w:rsidP="001C6C47">
      <w:pPr>
        <w:jc w:val="center"/>
        <w:rPr>
          <w:rFonts w:ascii="Times New Roman" w:hAnsi="Times New Roman"/>
          <w:b/>
          <w:sz w:val="28"/>
          <w:szCs w:val="28"/>
        </w:rPr>
      </w:pPr>
      <w:r w:rsidRPr="00C6590C">
        <w:rPr>
          <w:rFonts w:ascii="Times New Roman" w:hAnsi="Times New Roman"/>
          <w:b/>
          <w:sz w:val="28"/>
          <w:szCs w:val="28"/>
        </w:rPr>
        <w:t>у</w:t>
      </w:r>
      <w:r w:rsidRPr="00C6590C">
        <w:rPr>
          <w:rFonts w:ascii="Times New Roman" w:hAnsi="Times New Roman"/>
          <w:b/>
          <w:sz w:val="28"/>
          <w:szCs w:val="28"/>
          <w:lang w:val="tt-RU"/>
        </w:rPr>
        <w:t>чителя</w:t>
      </w:r>
      <w:r w:rsidRPr="00C6590C">
        <w:rPr>
          <w:rFonts w:ascii="Times New Roman" w:hAnsi="Times New Roman"/>
          <w:b/>
          <w:sz w:val="28"/>
          <w:szCs w:val="28"/>
        </w:rPr>
        <w:t xml:space="preserve"> биологии и</w:t>
      </w:r>
      <w:r>
        <w:rPr>
          <w:rFonts w:ascii="Times New Roman" w:hAnsi="Times New Roman"/>
          <w:b/>
          <w:sz w:val="28"/>
          <w:szCs w:val="28"/>
        </w:rPr>
        <w:t xml:space="preserve"> химии</w:t>
      </w:r>
      <w:r w:rsidRPr="00C6590C">
        <w:rPr>
          <w:rFonts w:ascii="Times New Roman" w:hAnsi="Times New Roman"/>
          <w:b/>
          <w:sz w:val="28"/>
          <w:szCs w:val="28"/>
        </w:rPr>
        <w:t xml:space="preserve"> </w:t>
      </w:r>
      <w:r w:rsidRPr="00C6590C">
        <w:rPr>
          <w:rFonts w:ascii="Times New Roman" w:hAnsi="Times New Roman"/>
          <w:b/>
          <w:sz w:val="28"/>
          <w:szCs w:val="28"/>
          <w:lang w:val="en-US"/>
        </w:rPr>
        <w:t>I</w:t>
      </w:r>
      <w:r w:rsidRPr="00C6590C">
        <w:rPr>
          <w:rFonts w:ascii="Times New Roman" w:hAnsi="Times New Roman"/>
          <w:b/>
          <w:sz w:val="28"/>
          <w:szCs w:val="28"/>
        </w:rPr>
        <w:t xml:space="preserve"> квалификационной категории</w:t>
      </w:r>
    </w:p>
    <w:p w:rsidR="001C6C47" w:rsidRPr="00C6590C" w:rsidRDefault="001C6C47" w:rsidP="001C6C47">
      <w:pPr>
        <w:jc w:val="center"/>
        <w:rPr>
          <w:rFonts w:ascii="Times New Roman" w:hAnsi="Times New Roman"/>
          <w:b/>
          <w:sz w:val="28"/>
          <w:szCs w:val="28"/>
        </w:rPr>
      </w:pPr>
      <w:r w:rsidRPr="00C6590C">
        <w:rPr>
          <w:rFonts w:ascii="Times New Roman" w:hAnsi="Times New Roman"/>
          <w:b/>
          <w:sz w:val="28"/>
          <w:szCs w:val="28"/>
        </w:rPr>
        <w:t xml:space="preserve"> МБОУ «Основная общеобразовательная школа №6»</w:t>
      </w:r>
    </w:p>
    <w:p w:rsidR="001C6C47" w:rsidRPr="00C6590C" w:rsidRDefault="001C6C47" w:rsidP="001C6C47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C6590C">
        <w:rPr>
          <w:rFonts w:ascii="Times New Roman" w:hAnsi="Times New Roman"/>
          <w:b/>
          <w:sz w:val="28"/>
          <w:szCs w:val="28"/>
          <w:lang w:val="tt-RU"/>
        </w:rPr>
        <w:t xml:space="preserve"> Федоровой Ирины Тимофеевны</w:t>
      </w:r>
    </w:p>
    <w:p w:rsidR="001C6C47" w:rsidRDefault="001C6C47" w:rsidP="001C6C47">
      <w:pPr>
        <w:jc w:val="right"/>
        <w:rPr>
          <w:rFonts w:ascii="Times New Roman" w:hAnsi="Times New Roman"/>
          <w:sz w:val="24"/>
          <w:szCs w:val="24"/>
        </w:rPr>
      </w:pPr>
    </w:p>
    <w:p w:rsidR="0061005F" w:rsidRDefault="0061005F" w:rsidP="001C6C47">
      <w:pPr>
        <w:spacing w:after="0"/>
        <w:ind w:left="8496" w:firstLine="708"/>
        <w:jc w:val="right"/>
        <w:rPr>
          <w:rFonts w:ascii="Times New Roman" w:hAnsi="Times New Roman"/>
          <w:sz w:val="24"/>
          <w:szCs w:val="24"/>
        </w:rPr>
      </w:pPr>
    </w:p>
    <w:p w:rsidR="001C6C47" w:rsidRDefault="001C6C47" w:rsidP="001C6C47">
      <w:pPr>
        <w:spacing w:after="0"/>
        <w:ind w:left="8496"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  <w:t xml:space="preserve">  «Принято»</w:t>
      </w:r>
    </w:p>
    <w:p w:rsidR="001C6C47" w:rsidRDefault="001C6C47" w:rsidP="001C6C47">
      <w:pPr>
        <w:spacing w:after="0"/>
        <w:ind w:left="8496"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на заседании педсовета</w:t>
      </w:r>
    </w:p>
    <w:p w:rsidR="001C6C47" w:rsidRDefault="001C6C47" w:rsidP="001C6C47">
      <w:pPr>
        <w:spacing w:after="0"/>
        <w:ind w:left="9204"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  <w:lang w:val="tt-RU"/>
        </w:rPr>
        <w:t>1</w:t>
      </w:r>
      <w:r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  <w:lang w:val="tt-RU"/>
        </w:rPr>
        <w:t>31</w:t>
      </w:r>
      <w:r>
        <w:rPr>
          <w:rFonts w:ascii="Times New Roman" w:hAnsi="Times New Roman"/>
          <w:sz w:val="24"/>
          <w:szCs w:val="24"/>
        </w:rPr>
        <w:t xml:space="preserve"> августа 201</w:t>
      </w:r>
      <w:r w:rsidR="00C63D3E" w:rsidRPr="00FE5CD5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г.</w:t>
      </w:r>
    </w:p>
    <w:p w:rsidR="001C6C47" w:rsidRDefault="001C6C47" w:rsidP="001C6C47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C6C47" w:rsidRDefault="001C6C47" w:rsidP="001C6C47">
      <w:pPr>
        <w:rPr>
          <w:rFonts w:ascii="Times New Roman" w:hAnsi="Times New Roman"/>
          <w:sz w:val="24"/>
          <w:szCs w:val="24"/>
        </w:rPr>
      </w:pPr>
    </w:p>
    <w:p w:rsidR="0061005F" w:rsidRDefault="0061005F" w:rsidP="001C6C47">
      <w:pPr>
        <w:rPr>
          <w:rFonts w:ascii="Times New Roman" w:hAnsi="Times New Roman"/>
          <w:sz w:val="24"/>
          <w:szCs w:val="24"/>
        </w:rPr>
      </w:pPr>
    </w:p>
    <w:p w:rsidR="001C6C47" w:rsidRDefault="001C6C47" w:rsidP="001C6C4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</w:t>
      </w:r>
      <w:r w:rsidR="00C63D3E" w:rsidRPr="00FE5CD5">
        <w:rPr>
          <w:rFonts w:ascii="Times New Roman" w:hAnsi="Times New Roman"/>
          <w:sz w:val="24"/>
          <w:szCs w:val="24"/>
        </w:rPr>
        <w:t>9</w:t>
      </w:r>
      <w:r w:rsidR="00C63D3E">
        <w:rPr>
          <w:rFonts w:ascii="Times New Roman" w:hAnsi="Times New Roman"/>
          <w:sz w:val="24"/>
          <w:szCs w:val="24"/>
        </w:rPr>
        <w:t>-20</w:t>
      </w:r>
      <w:r w:rsidR="00C63D3E" w:rsidRPr="00FE5CD5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учебный год</w:t>
      </w:r>
      <w:bookmarkStart w:id="0" w:name="_GoBack"/>
      <w:bookmarkEnd w:id="0"/>
    </w:p>
    <w:p w:rsidR="001C6C47" w:rsidRDefault="001C6C47" w:rsidP="001C6C47">
      <w:pPr>
        <w:tabs>
          <w:tab w:val="left" w:pos="6570"/>
        </w:tabs>
        <w:spacing w:after="0"/>
        <w:rPr>
          <w:rFonts w:ascii="Times New Roman" w:hAnsi="Times New Roman"/>
          <w:sz w:val="24"/>
          <w:szCs w:val="24"/>
        </w:rPr>
      </w:pPr>
    </w:p>
    <w:p w:rsidR="001E6FF2" w:rsidRDefault="001E6FF2" w:rsidP="001E6FF2">
      <w:pPr>
        <w:jc w:val="center"/>
        <w:rPr>
          <w:rFonts w:ascii="Times New Roman" w:hAnsi="Times New Roman"/>
          <w:sz w:val="24"/>
          <w:szCs w:val="24"/>
        </w:rPr>
      </w:pPr>
    </w:p>
    <w:p w:rsidR="0061005F" w:rsidRDefault="0061005F" w:rsidP="001E6F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FF2" w:rsidRPr="00F3393A" w:rsidRDefault="001E6FF2" w:rsidP="001E6F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93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3393A" w:rsidRPr="00F3393A" w:rsidRDefault="00F3393A" w:rsidP="00F3393A">
      <w:pPr>
        <w:shd w:val="clear" w:color="auto" w:fill="FFFFFF"/>
        <w:spacing w:after="0" w:line="240" w:lineRule="auto"/>
        <w:ind w:left="-360" w:right="176" w:firstLine="36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F339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Целями изучения химии в основной школе являются:</w:t>
      </w:r>
    </w:p>
    <w:p w:rsidR="00F3393A" w:rsidRPr="00F3393A" w:rsidRDefault="00F3393A" w:rsidP="00F3393A">
      <w:pPr>
        <w:numPr>
          <w:ilvl w:val="0"/>
          <w:numId w:val="7"/>
        </w:numPr>
        <w:shd w:val="clear" w:color="auto" w:fill="FFFFFF"/>
        <w:spacing w:after="0" w:line="240" w:lineRule="auto"/>
        <w:ind w:left="-360" w:right="176" w:firstLine="360"/>
        <w:rPr>
          <w:rFonts w:ascii="Calibri" w:eastAsia="Times New Roman" w:hAnsi="Calibri" w:cs="Calibri"/>
          <w:color w:val="000000"/>
          <w:sz w:val="24"/>
          <w:szCs w:val="24"/>
        </w:rPr>
      </w:pPr>
      <w:proofErr w:type="gramStart"/>
      <w:r w:rsidRPr="00F3393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 обучающихся умения видеть и понимать ценность образования, значимость химического знания для каждого человека независимо от его профессиональной деятельности; умения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  <w:proofErr w:type="gramEnd"/>
    </w:p>
    <w:p w:rsidR="00F3393A" w:rsidRPr="00F3393A" w:rsidRDefault="00F3393A" w:rsidP="00F3393A">
      <w:pPr>
        <w:numPr>
          <w:ilvl w:val="0"/>
          <w:numId w:val="7"/>
        </w:numPr>
        <w:shd w:val="clear" w:color="auto" w:fill="FFFFFF"/>
        <w:spacing w:after="0" w:line="240" w:lineRule="auto"/>
        <w:ind w:left="-360" w:right="176" w:firstLine="360"/>
        <w:rPr>
          <w:rFonts w:ascii="Calibri" w:eastAsia="Times New Roman" w:hAnsi="Calibri" w:cs="Calibri"/>
          <w:color w:val="000000"/>
          <w:sz w:val="24"/>
          <w:szCs w:val="24"/>
        </w:rPr>
      </w:pPr>
      <w:r w:rsidRPr="00F33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 </w:t>
      </w:r>
      <w:proofErr w:type="gramStart"/>
      <w:r w:rsidRPr="00F3393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F33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целостного представления о мире и роли химии в создании современной </w:t>
      </w:r>
      <w:proofErr w:type="spellStart"/>
      <w:r w:rsidRPr="00F3393A">
        <w:rPr>
          <w:rFonts w:ascii="Times New Roman" w:eastAsia="Times New Roman" w:hAnsi="Times New Roman" w:cs="Times New Roman"/>
          <w:color w:val="000000"/>
          <w:sz w:val="24"/>
          <w:szCs w:val="24"/>
        </w:rPr>
        <w:t>естественно-научной</w:t>
      </w:r>
      <w:proofErr w:type="spellEnd"/>
      <w:r w:rsidRPr="00F33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картины мира; умения объяснять объекты и процессы окружающей действительности – природной, социальной, культурной, технической среды, используя для этого химические знания;</w:t>
      </w:r>
    </w:p>
    <w:p w:rsidR="00F3393A" w:rsidRPr="00F3393A" w:rsidRDefault="00F3393A" w:rsidP="00F3393A">
      <w:pPr>
        <w:numPr>
          <w:ilvl w:val="0"/>
          <w:numId w:val="7"/>
        </w:numPr>
        <w:shd w:val="clear" w:color="auto" w:fill="FFFFFF"/>
        <w:spacing w:after="0" w:line="240" w:lineRule="auto"/>
        <w:ind w:left="-360" w:right="176" w:firstLine="360"/>
        <w:rPr>
          <w:rFonts w:ascii="Calibri" w:eastAsia="Times New Roman" w:hAnsi="Calibri" w:cs="Calibri"/>
          <w:color w:val="000000"/>
          <w:sz w:val="24"/>
          <w:szCs w:val="24"/>
        </w:rPr>
      </w:pPr>
      <w:proofErr w:type="gramStart"/>
      <w:r w:rsidRPr="00F3393A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приобретение обучающимися опыта разнообразной деятельности, познания и самопознания; ключевых навыков (ключевых компетентностей), имеющих универсальное значение для различных видов деятельности: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обращения с веществами в повседневной жизни.</w:t>
      </w:r>
      <w:proofErr w:type="gramEnd"/>
    </w:p>
    <w:p w:rsidR="00F3393A" w:rsidRPr="00F3393A" w:rsidRDefault="00F3393A" w:rsidP="00F3393A">
      <w:pPr>
        <w:shd w:val="clear" w:color="auto" w:fill="FFFFFF"/>
        <w:spacing w:after="0" w:line="240" w:lineRule="auto"/>
        <w:ind w:right="176"/>
        <w:rPr>
          <w:rFonts w:ascii="Calibri" w:eastAsia="Times New Roman" w:hAnsi="Calibri" w:cs="Calibri"/>
          <w:color w:val="000000"/>
          <w:sz w:val="24"/>
          <w:szCs w:val="24"/>
        </w:rPr>
      </w:pPr>
    </w:p>
    <w:p w:rsidR="001E6FF2" w:rsidRPr="00F3393A" w:rsidRDefault="001E6FF2" w:rsidP="001E6F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39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Результатам освоения курса химии</w:t>
      </w:r>
    </w:p>
    <w:p w:rsidR="001E6FF2" w:rsidRPr="00F3393A" w:rsidRDefault="001E6FF2" w:rsidP="001E6F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3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изучении химии в основной школе обеспечивается достижение личностных, </w:t>
      </w:r>
      <w:proofErr w:type="spellStart"/>
      <w:r w:rsidRPr="00F3393A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F33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предметных результатов</w:t>
      </w:r>
      <w:r w:rsidRPr="00F339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1E6FF2" w:rsidRPr="00F3393A" w:rsidRDefault="001E6FF2" w:rsidP="001E6FF2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39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Личностные:</w:t>
      </w:r>
    </w:p>
    <w:p w:rsidR="001E6FF2" w:rsidRPr="00F3393A" w:rsidRDefault="001E6FF2" w:rsidP="001E6FF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393A">
        <w:rPr>
          <w:rFonts w:ascii="Times New Roman" w:eastAsia="Times New Roman" w:hAnsi="Times New Roman" w:cs="Times New Roman"/>
          <w:color w:val="000000"/>
          <w:sz w:val="24"/>
          <w:szCs w:val="24"/>
        </w:rPr>
        <w:t>в ценностно-ориентационной сфере — чувство гордости за российскую химическую науку, гуманизм, отношение   к труду, целеустремленность;</w:t>
      </w:r>
    </w:p>
    <w:p w:rsidR="001E6FF2" w:rsidRPr="00F3393A" w:rsidRDefault="001E6FF2" w:rsidP="001E6FF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393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1E6FF2" w:rsidRPr="001E6FF2" w:rsidRDefault="001E6FF2" w:rsidP="001E6FF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393A">
        <w:rPr>
          <w:rFonts w:ascii="Times New Roman" w:eastAsia="Times New Roman" w:hAnsi="Times New Roman" w:cs="Times New Roman"/>
          <w:color w:val="000000"/>
          <w:sz w:val="24"/>
          <w:szCs w:val="24"/>
        </w:rPr>
        <w:t>в трудовой сфере — готовность к осознанному</w:t>
      </w: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выбору дальнейшей образовательной траектории;</w:t>
      </w:r>
    </w:p>
    <w:p w:rsidR="001E6FF2" w:rsidRPr="001E6FF2" w:rsidRDefault="001E6FF2" w:rsidP="001E6FF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в познавательной (когнитивной, интеллектуальной) сфере — умение управлять своей познавательной деятельностью.</w:t>
      </w:r>
    </w:p>
    <w:p w:rsidR="001E6FF2" w:rsidRPr="001E6FF2" w:rsidRDefault="001E6FF2" w:rsidP="001E6FF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  деятельности в жизненных ситуациях;</w:t>
      </w:r>
    </w:p>
    <w:p w:rsidR="001E6FF2" w:rsidRPr="001E6FF2" w:rsidRDefault="001E6FF2" w:rsidP="001E6FF2">
      <w:pPr>
        <w:shd w:val="clear" w:color="auto" w:fill="FFFFFF"/>
        <w:spacing w:after="0" w:line="240" w:lineRule="auto"/>
        <w:ind w:left="16" w:firstLine="2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E6F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1E6F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1E6FF2" w:rsidRPr="001E6FF2" w:rsidRDefault="001E6FF2" w:rsidP="001E6FF2">
      <w:pPr>
        <w:numPr>
          <w:ilvl w:val="0"/>
          <w:numId w:val="2"/>
        </w:numPr>
        <w:shd w:val="clear" w:color="auto" w:fill="FFFFFF"/>
        <w:spacing w:after="0" w:line="240" w:lineRule="auto"/>
        <w:ind w:right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1E6FF2" w:rsidRPr="001E6FF2" w:rsidRDefault="001E6FF2" w:rsidP="001E6FF2">
      <w:pPr>
        <w:numPr>
          <w:ilvl w:val="0"/>
          <w:numId w:val="2"/>
        </w:numPr>
        <w:shd w:val="clear" w:color="auto" w:fill="FFFFFF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E6FF2" w:rsidRPr="001E6FF2" w:rsidRDefault="001E6FF2" w:rsidP="001E6FF2">
      <w:pPr>
        <w:numPr>
          <w:ilvl w:val="0"/>
          <w:numId w:val="2"/>
        </w:numPr>
        <w:shd w:val="clear" w:color="auto" w:fill="FFFFFF"/>
        <w:spacing w:after="0" w:line="240" w:lineRule="auto"/>
        <w:ind w:right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1E6FF2" w:rsidRPr="001E6FF2" w:rsidRDefault="001E6FF2" w:rsidP="001E6FF2">
      <w:pPr>
        <w:numPr>
          <w:ilvl w:val="0"/>
          <w:numId w:val="2"/>
        </w:numPr>
        <w:shd w:val="clear" w:color="auto" w:fill="FFFFFF"/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1E6FF2" w:rsidRPr="001E6FF2" w:rsidRDefault="001E6FF2" w:rsidP="001E6FF2">
      <w:pPr>
        <w:numPr>
          <w:ilvl w:val="0"/>
          <w:numId w:val="2"/>
        </w:numPr>
        <w:shd w:val="clear" w:color="auto" w:fill="FFFFFF"/>
        <w:spacing w:after="0" w:line="240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E6FF2" w:rsidRPr="001E6FF2" w:rsidRDefault="001E6FF2" w:rsidP="001E6FF2">
      <w:pPr>
        <w:numPr>
          <w:ilvl w:val="0"/>
          <w:numId w:val="2"/>
        </w:numPr>
        <w:shd w:val="clear" w:color="auto" w:fill="FFFFFF"/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логическое рассуждение</w:t>
      </w:r>
      <w:proofErr w:type="gramEnd"/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, умозаключение (индуктивное, дедуктивное и по аналогии) и делать выводы;</w:t>
      </w:r>
    </w:p>
    <w:p w:rsidR="001E6FF2" w:rsidRPr="001E6FF2" w:rsidRDefault="001E6FF2" w:rsidP="001E6FF2">
      <w:pPr>
        <w:numPr>
          <w:ilvl w:val="0"/>
          <w:numId w:val="2"/>
        </w:num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1E6FF2" w:rsidRPr="001E6FF2" w:rsidRDefault="001E6FF2" w:rsidP="001E6FF2">
      <w:pPr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1E6FF2" w:rsidRPr="001E6FF2" w:rsidRDefault="001E6FF2" w:rsidP="001E6FF2">
      <w:pPr>
        <w:numPr>
          <w:ilvl w:val="0"/>
          <w:numId w:val="2"/>
        </w:numPr>
        <w:shd w:val="clear" w:color="auto" w:fill="FFFFFF"/>
        <w:spacing w:after="0" w:line="240" w:lineRule="auto"/>
        <w:ind w:right="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1E6FF2" w:rsidRPr="001E6FF2" w:rsidRDefault="001E6FF2" w:rsidP="001E6FF2">
      <w:pPr>
        <w:numPr>
          <w:ilvl w:val="0"/>
          <w:numId w:val="2"/>
        </w:numPr>
        <w:shd w:val="clear" w:color="auto" w:fill="FFFFFF"/>
        <w:spacing w:after="0" w:line="240" w:lineRule="auto"/>
        <w:ind w:right="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1E6FF2" w:rsidRPr="001E6FF2" w:rsidRDefault="001E6FF2" w:rsidP="001E6FF2">
      <w:pPr>
        <w:numPr>
          <w:ilvl w:val="0"/>
          <w:numId w:val="2"/>
        </w:numPr>
        <w:shd w:val="clear" w:color="auto" w:fill="FFFFFF"/>
        <w:spacing w:after="0" w:line="240" w:lineRule="auto"/>
        <w:ind w:right="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1E6FF2" w:rsidRPr="001E6FF2" w:rsidRDefault="001E6FF2" w:rsidP="001E6F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Предметные:</w:t>
      </w:r>
    </w:p>
    <w:p w:rsidR="001E6FF2" w:rsidRPr="001E6FF2" w:rsidRDefault="001E6FF2" w:rsidP="001E6FF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1.В познавательной сфере:</w:t>
      </w:r>
    </w:p>
    <w:p w:rsidR="001E6FF2" w:rsidRPr="001E6FF2" w:rsidRDefault="001E6FF2" w:rsidP="001E6FF2">
      <w:pPr>
        <w:numPr>
          <w:ilvl w:val="0"/>
          <w:numId w:val="3"/>
        </w:numPr>
        <w:shd w:val="clear" w:color="auto" w:fill="FFFFFF"/>
        <w:spacing w:after="0" w:line="240" w:lineRule="auto"/>
        <w:ind w:right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определения изученных понятий: «химический элемент», «атом», «ион», «молекула», «простые и сложные вещества», «вещество», «химическая формула», «относительная атомная масса», «относительная молекулярная масса», «валентность», «степень окисления», «кристаллическая решетка», «оксиды», «кислоты», «основания», «соли», «амфотерность», «индикатор», «периодический закон», «периодическая  таблица», «изотопы», «химическая связь», «</w:t>
      </w:r>
      <w:proofErr w:type="spellStart"/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электроотрицательность</w:t>
      </w:r>
      <w:proofErr w:type="spellEnd"/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», «химическая реакция», «химическое уравнение», «генетическая связь», «окисление», «восстановление», «электролитическая диссоциация», «скорость химической реакции»;</w:t>
      </w:r>
      <w:proofErr w:type="gramEnd"/>
    </w:p>
    <w:p w:rsidR="001E6FF2" w:rsidRPr="001E6FF2" w:rsidRDefault="001E6FF2" w:rsidP="001E6FF2">
      <w:pPr>
        <w:numPr>
          <w:ilvl w:val="0"/>
          <w:numId w:val="3"/>
        </w:numPr>
        <w:shd w:val="clear" w:color="auto" w:fill="FFFFFF"/>
        <w:spacing w:after="0" w:line="240" w:lineRule="auto"/>
        <w:ind w:right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описать демонстрационные и самостоятельно проведенные химические эксперименты;</w:t>
      </w:r>
    </w:p>
    <w:p w:rsidR="001E6FF2" w:rsidRPr="001E6FF2" w:rsidRDefault="001E6FF2" w:rsidP="001E6FF2">
      <w:pPr>
        <w:numPr>
          <w:ilvl w:val="0"/>
          <w:numId w:val="3"/>
        </w:numPr>
        <w:shd w:val="clear" w:color="auto" w:fill="FFFFFF"/>
        <w:spacing w:after="0" w:line="240" w:lineRule="auto"/>
        <w:ind w:right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и различать изученные классы неорганических соединений, простые и сложные вещества, химические реакции;</w:t>
      </w:r>
    </w:p>
    <w:p w:rsidR="001E6FF2" w:rsidRPr="001E6FF2" w:rsidRDefault="001E6FF2" w:rsidP="001E6FF2">
      <w:pPr>
        <w:numPr>
          <w:ilvl w:val="0"/>
          <w:numId w:val="3"/>
        </w:numPr>
        <w:shd w:val="clear" w:color="auto" w:fill="FFFFFF"/>
        <w:spacing w:after="0" w:line="240" w:lineRule="auto"/>
        <w:ind w:right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классифицировать изученные объекты и явления;</w:t>
      </w:r>
    </w:p>
    <w:p w:rsidR="001E6FF2" w:rsidRPr="001E6FF2" w:rsidRDefault="001E6FF2" w:rsidP="001E6FF2">
      <w:pPr>
        <w:numPr>
          <w:ilvl w:val="0"/>
          <w:numId w:val="3"/>
        </w:numPr>
        <w:shd w:val="clear" w:color="auto" w:fill="FFFFFF"/>
        <w:spacing w:after="0" w:line="240" w:lineRule="auto"/>
        <w:ind w:right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выводы и умозаключения из наблюдений, изученных химических закономерностей, прогнозировать свойства неизученных веществ по аналогии со свойствами изученных;</w:t>
      </w:r>
    </w:p>
    <w:p w:rsidR="001E6FF2" w:rsidRPr="001E6FF2" w:rsidRDefault="001E6FF2" w:rsidP="001E6FF2">
      <w:pPr>
        <w:numPr>
          <w:ilvl w:val="0"/>
          <w:numId w:val="3"/>
        </w:numPr>
        <w:shd w:val="clear" w:color="auto" w:fill="FFFFFF"/>
        <w:spacing w:after="0" w:line="240" w:lineRule="auto"/>
        <w:ind w:right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структурировать изученный материал и химическую информацию, полученную из других источников;</w:t>
      </w:r>
    </w:p>
    <w:p w:rsidR="001E6FF2" w:rsidRPr="001E6FF2" w:rsidRDefault="001E6FF2" w:rsidP="001E6FF2">
      <w:pPr>
        <w:numPr>
          <w:ilvl w:val="0"/>
          <w:numId w:val="3"/>
        </w:numPr>
        <w:shd w:val="clear" w:color="auto" w:fill="FFFFFF"/>
        <w:spacing w:after="0" w:line="240" w:lineRule="auto"/>
        <w:ind w:right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6FF2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моделировать строение атомов элементов 1-3 периодов, строение простых молекул;</w:t>
      </w:r>
    </w:p>
    <w:p w:rsidR="001E6FF2" w:rsidRPr="001E6FF2" w:rsidRDefault="001E6FF2" w:rsidP="001E6FF2">
      <w:pPr>
        <w:pStyle w:val="a3"/>
        <w:rPr>
          <w:rFonts w:ascii="Times New Roman" w:hAnsi="Times New Roman"/>
          <w:b/>
          <w:sz w:val="24"/>
          <w:szCs w:val="24"/>
        </w:rPr>
      </w:pP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Критерии и нормы оценки знаний обучающихся по химии 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1. Оценка устного ответа.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b/>
          <w:bCs/>
          <w:color w:val="000000"/>
        </w:rPr>
        <w:t>Отметка «5»</w:t>
      </w:r>
      <w:proofErr w:type="gramStart"/>
      <w:r>
        <w:rPr>
          <w:color w:val="000000"/>
        </w:rPr>
        <w:t> :</w:t>
      </w:r>
      <w:proofErr w:type="gramEnd"/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ответ полный и правильный на основании изученных теорий;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материал изложен в определенной логической последовательности, литературным языком;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ответ самостоятельный.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b/>
          <w:bCs/>
          <w:color w:val="000000"/>
        </w:rPr>
        <w:t>Ответ «4»</w:t>
      </w:r>
      <w:proofErr w:type="gramStart"/>
      <w:r>
        <w:rPr>
          <w:color w:val="000000"/>
        </w:rPr>
        <w:t> ;</w:t>
      </w:r>
      <w:proofErr w:type="gramEnd"/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ответ полный и правильный на сновании изученных теорий;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материал изложен в определенной логической последовательности,  при этом допущены две-три несущественные ошибки, исправленные по требованию учителя.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b/>
          <w:bCs/>
          <w:color w:val="000000"/>
        </w:rPr>
        <w:t>Отметка «З»</w:t>
      </w:r>
      <w:proofErr w:type="gramStart"/>
      <w:r>
        <w:rPr>
          <w:color w:val="000000"/>
          <w:sz w:val="21"/>
          <w:szCs w:val="21"/>
        </w:rPr>
        <w:t> :</w:t>
      </w:r>
      <w:proofErr w:type="gramEnd"/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ответ полный, но при этом допущена существенная ошибка или ответ неполный, несвязный.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b/>
          <w:bCs/>
          <w:color w:val="000000"/>
        </w:rPr>
        <w:t>Отметка «2»</w:t>
      </w:r>
      <w:proofErr w:type="gramStart"/>
      <w:r>
        <w:rPr>
          <w:color w:val="000000"/>
          <w:sz w:val="21"/>
          <w:szCs w:val="21"/>
        </w:rPr>
        <w:t> :</w:t>
      </w:r>
      <w:proofErr w:type="gramEnd"/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при ответе обнаружено непонимание учащимся основного содержания учебного материала или допущены существенные ошибки,  которые учащийся не может исправить при наводящих вопросах учителя,   отсутствие ответа.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2. Оценка экспериментальных умений.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color w:val="000000"/>
        </w:rPr>
        <w:t>- Оценка ставится на основании наблюдения за учащимися и письменного отчета за работу.</w:t>
      </w:r>
      <w:r>
        <w:rPr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Отметка «5»: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работа выполнена полностью и правильно,  сделаны правильные наблюдения и выводы;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эксперимент осуществлен по плану с учетом техники безопасности и правил работы с веществами и оборудованием;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проявлены организационно - трудовые умения, поддерживаются чистота рабочего места и порядок (на столе, экономно используются реактивы).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b/>
          <w:bCs/>
          <w:color w:val="000000"/>
        </w:rPr>
        <w:t>Отметка «4»</w:t>
      </w:r>
      <w:proofErr w:type="gramStart"/>
      <w:r>
        <w:rPr>
          <w:color w:val="000000"/>
        </w:rPr>
        <w:t> :</w:t>
      </w:r>
      <w:proofErr w:type="gramEnd"/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работа выполнена правильно,  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b/>
          <w:bCs/>
          <w:color w:val="000000"/>
        </w:rPr>
        <w:t>Отметка «3»: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работа выполнена правильно не менее чем наполовину или допущена существенная ошибка в ходе эксперимента в объяснении,  в оформлении работы,   в соблюдении правил техники безопасности на работе с веществами и оборудованием,   которая исправляется по требованию учителя.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b/>
          <w:bCs/>
          <w:color w:val="000000"/>
        </w:rPr>
        <w:t>Отметка «2»: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допущены две  (и более)  существенные  ошибки в ходе:  эксперимента, в объяснении,  в оформлении работы,  в соблюдении правил техники без опасности при работе с веществами и оборудованием,  которые учащийся не может исправить даже по требованию учителя;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работа не выполнена,  у учащегося отсутствует экспериментальные умения.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3.   Оценка умений решать расчетные  задачи.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b/>
          <w:bCs/>
          <w:color w:val="000000"/>
        </w:rPr>
        <w:t>Отметка «5»: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  в </w:t>
      </w:r>
      <w:proofErr w:type="gramStart"/>
      <w:r>
        <w:rPr>
          <w:color w:val="000000"/>
        </w:rPr>
        <w:t>логическом рассуждении</w:t>
      </w:r>
      <w:proofErr w:type="gramEnd"/>
      <w:r>
        <w:rPr>
          <w:color w:val="000000"/>
        </w:rPr>
        <w:t xml:space="preserve"> и решении нет ошибок,  задача решена рациональным способом;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b/>
          <w:bCs/>
          <w:color w:val="000000"/>
        </w:rPr>
        <w:t>Отметка «4»: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  в </w:t>
      </w:r>
      <w:proofErr w:type="gramStart"/>
      <w:r>
        <w:rPr>
          <w:color w:val="000000"/>
        </w:rPr>
        <w:t>логическом рассуждении</w:t>
      </w:r>
      <w:proofErr w:type="gramEnd"/>
      <w:r>
        <w:rPr>
          <w:color w:val="000000"/>
        </w:rPr>
        <w:t xml:space="preserve"> и решения нет существенных ошибок, но задача решена нерациональным способом,  или допущено не более двух несущественных ошибок.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b/>
          <w:bCs/>
          <w:color w:val="000000"/>
        </w:rPr>
        <w:t>Отметка «3»: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в </w:t>
      </w:r>
      <w:proofErr w:type="gramStart"/>
      <w:r>
        <w:rPr>
          <w:color w:val="000000"/>
        </w:rPr>
        <w:t>логическом рассуждении</w:t>
      </w:r>
      <w:proofErr w:type="gramEnd"/>
      <w:r>
        <w:rPr>
          <w:color w:val="000000"/>
        </w:rPr>
        <w:t xml:space="preserve"> нет существенных ошибок, но допущена существенная ошибка в математических расчетах.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b/>
          <w:bCs/>
          <w:color w:val="000000"/>
        </w:rPr>
        <w:t>Отметка «2»: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имеется существенные ошибки в </w:t>
      </w:r>
      <w:proofErr w:type="gramStart"/>
      <w:r>
        <w:rPr>
          <w:color w:val="000000"/>
        </w:rPr>
        <w:t>логическом рассуждении</w:t>
      </w:r>
      <w:proofErr w:type="gramEnd"/>
      <w:r>
        <w:rPr>
          <w:color w:val="000000"/>
        </w:rPr>
        <w:t xml:space="preserve"> и в решении.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отсутствие ответа на задание.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4.  Оценка письменных контрольных работ.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b/>
          <w:bCs/>
          <w:color w:val="000000"/>
        </w:rPr>
        <w:t>Отметка «5»: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ответ полный и правильный,  возможна несущественная ошибка.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b/>
          <w:bCs/>
          <w:color w:val="000000"/>
        </w:rPr>
        <w:t>Отметка «4»: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ответ неполный или допущено не более двух несущественных ошибок.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b/>
          <w:bCs/>
          <w:color w:val="000000"/>
        </w:rPr>
        <w:t>Отметка «3»: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 работа выполнена не менее чем наполовину, допущена одна </w:t>
      </w:r>
      <w:proofErr w:type="gramStart"/>
      <w:r>
        <w:rPr>
          <w:color w:val="000000"/>
        </w:rPr>
        <w:t xml:space="preserve">существен </w:t>
      </w:r>
      <w:proofErr w:type="spellStart"/>
      <w:r>
        <w:rPr>
          <w:color w:val="000000"/>
        </w:rPr>
        <w:t>ная</w:t>
      </w:r>
      <w:proofErr w:type="spellEnd"/>
      <w:proofErr w:type="gramEnd"/>
      <w:r>
        <w:rPr>
          <w:color w:val="000000"/>
        </w:rPr>
        <w:t xml:space="preserve"> ошибка и при этом две-три несущественные.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b/>
          <w:bCs/>
          <w:color w:val="000000"/>
        </w:rPr>
        <w:t>Отметка «2»: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работа выполнена меньше  чем наполовину или содержит несколько существенных ошибок.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 работа не выполнена.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 оценке выполнения письменной контрольной работы необходимо учитывать требования единого орфографического режима.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5.</w:t>
      </w:r>
      <w:r>
        <w:rPr>
          <w:color w:val="000000"/>
        </w:rPr>
        <w:t> </w:t>
      </w:r>
      <w:r>
        <w:rPr>
          <w:b/>
          <w:bCs/>
          <w:color w:val="000000"/>
        </w:rPr>
        <w:t>Оценка тестовых работ.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color w:val="000000"/>
        </w:rPr>
        <w:t>Тесты, состоящие из пяти вопросов можно использовать после изучения каждого материала (урока). Тест из 10—15 вопросов используется для периодического контроля. Тест из 20—30 вопросов необходимо использовать для итогового контроля.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 оценивании используется следующая шкала: для теста из пяти вопросов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нет ошибок — оценка «5»;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одна ошибка - оценка «4»;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две ошибки — оценка «З»;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три ошибки — оценка «2».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Для теста из 30 вопросов: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25—З0 правильных ответов — оценка «5»;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19—24 правильных ответов — оценка «4»;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13—18 правильных ответов — оценка «З»;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меньше 12 правильных ответов — оценка «2».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6. Оценка реферата.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Реферат оценивается по следующим критериям: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соблюдение требований к его оформлению;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необходимость и достаточность для раскрытия темы приведенной в тексте реферата информации;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 xml:space="preserve">умение </w:t>
      </w:r>
      <w:proofErr w:type="gramStart"/>
      <w:r>
        <w:rPr>
          <w:color w:val="000000"/>
        </w:rPr>
        <w:t>обучающегося</w:t>
      </w:r>
      <w:proofErr w:type="gramEnd"/>
      <w:r>
        <w:rPr>
          <w:color w:val="000000"/>
        </w:rPr>
        <w:t xml:space="preserve"> свободно излагать основные идеи, отраженные в реферате;</w:t>
      </w:r>
    </w:p>
    <w:p w:rsidR="00F6126A" w:rsidRDefault="00F6126A" w:rsidP="00F6126A">
      <w:pPr>
        <w:pStyle w:val="a5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 xml:space="preserve">способность </w:t>
      </w:r>
      <w:proofErr w:type="gramStart"/>
      <w:r>
        <w:rPr>
          <w:color w:val="000000"/>
        </w:rPr>
        <w:t>обучающегося</w:t>
      </w:r>
      <w:proofErr w:type="gramEnd"/>
      <w:r>
        <w:rPr>
          <w:color w:val="000000"/>
        </w:rPr>
        <w:t xml:space="preserve"> понять суть задаваемых членами аттестационной комиссии вопросов и сформулировать точные ответы на них.</w:t>
      </w:r>
    </w:p>
    <w:p w:rsidR="00F6126A" w:rsidRDefault="00F6126A" w:rsidP="00F6126A">
      <w:pPr>
        <w:pStyle w:val="Default"/>
        <w:rPr>
          <w:b/>
          <w:bCs/>
        </w:rPr>
      </w:pPr>
    </w:p>
    <w:p w:rsidR="00F6126A" w:rsidRDefault="00F6126A" w:rsidP="00371AD0">
      <w:pPr>
        <w:pStyle w:val="Default"/>
        <w:ind w:left="1418"/>
        <w:rPr>
          <w:b/>
          <w:bCs/>
        </w:rPr>
      </w:pPr>
    </w:p>
    <w:p w:rsidR="00C242A7" w:rsidRDefault="00C242A7" w:rsidP="00371AD0">
      <w:pPr>
        <w:pStyle w:val="Default"/>
        <w:ind w:left="1418"/>
        <w:rPr>
          <w:b/>
          <w:bCs/>
        </w:rPr>
      </w:pPr>
    </w:p>
    <w:p w:rsidR="00E47D65" w:rsidRPr="00371AD0" w:rsidRDefault="00C242A7" w:rsidP="00371AD0">
      <w:pPr>
        <w:pStyle w:val="Default"/>
        <w:ind w:left="1418"/>
      </w:pPr>
      <w:r>
        <w:rPr>
          <w:b/>
          <w:bCs/>
        </w:rPr>
        <w:t xml:space="preserve">Содержание  учебного </w:t>
      </w:r>
      <w:r w:rsidR="00E47D65" w:rsidRPr="00371AD0">
        <w:rPr>
          <w:b/>
          <w:bCs/>
        </w:rPr>
        <w:t xml:space="preserve"> </w:t>
      </w:r>
      <w:r>
        <w:rPr>
          <w:b/>
          <w:bCs/>
        </w:rPr>
        <w:t>предмета</w:t>
      </w:r>
    </w:p>
    <w:p w:rsidR="00E47D65" w:rsidRPr="00371AD0" w:rsidRDefault="00E47D65" w:rsidP="00371AD0">
      <w:pPr>
        <w:pStyle w:val="Default"/>
        <w:ind w:left="1418"/>
      </w:pPr>
      <w:r w:rsidRPr="00371AD0">
        <w:rPr>
          <w:b/>
          <w:bCs/>
        </w:rPr>
        <w:t xml:space="preserve">8 класс </w:t>
      </w:r>
      <w:r w:rsidRPr="00371AD0">
        <w:t xml:space="preserve">(2 ч в неделю, всего 70 ч) </w:t>
      </w:r>
    </w:p>
    <w:p w:rsidR="00E47D65" w:rsidRPr="00371AD0" w:rsidRDefault="00E47D65" w:rsidP="00371AD0">
      <w:pPr>
        <w:pStyle w:val="Default"/>
      </w:pPr>
      <w:r w:rsidRPr="00371AD0">
        <w:rPr>
          <w:b/>
          <w:bCs/>
        </w:rPr>
        <w:t xml:space="preserve">Тема 1. Введение в предмет (6 часов) </w:t>
      </w:r>
    </w:p>
    <w:p w:rsidR="00E47D65" w:rsidRPr="00371AD0" w:rsidRDefault="00E47D65" w:rsidP="00371AD0">
      <w:pPr>
        <w:pStyle w:val="Default"/>
      </w:pPr>
      <w:r w:rsidRPr="00371AD0">
        <w:t xml:space="preserve">Предмет химии. Химия как часть естествознания. Наблюдение, описание, измерение, эксперимент, </w:t>
      </w:r>
      <w:r w:rsidRPr="00371AD0">
        <w:rPr>
          <w:i/>
          <w:iCs/>
        </w:rPr>
        <w:t xml:space="preserve">моделирование. Понятие о химическом анализе и синтезе. </w:t>
      </w:r>
      <w:r w:rsidRPr="00371AD0">
        <w:t xml:space="preserve">Простые и сложные вещества. Физические и химические явления. Роль химии в жизни человека. Периодическая система химических элементов Д.И. Менделеева. Группы и периоды периодической системы. Атомы и молекулы. Химический элемент. Знаки химических элементов. Химические формулы. Качественный и количественный состав вещества. Закон постоянства состава вещества. </w:t>
      </w:r>
      <w:r w:rsidRPr="00371AD0">
        <w:rPr>
          <w:i/>
          <w:iCs/>
        </w:rPr>
        <w:t>Атомная единица массы</w:t>
      </w:r>
      <w:r w:rsidRPr="00371AD0">
        <w:t xml:space="preserve">. Относительная атомная и молекулярная масса. Массовая доля элемента в соединении. Лабораторная посуда и оборудование. Приёмы обращения с лабораторным оборудованием. Правила ТБ. </w:t>
      </w:r>
      <w:r w:rsidRPr="00371AD0">
        <w:rPr>
          <w:i/>
          <w:iCs/>
        </w:rPr>
        <w:t>Нагревательные устройства</w:t>
      </w:r>
      <w:r w:rsidRPr="00371AD0">
        <w:t xml:space="preserve">. Изучение строения пламени. </w:t>
      </w:r>
    </w:p>
    <w:p w:rsidR="00D67A5B" w:rsidRDefault="00E47D65" w:rsidP="00371AD0">
      <w:pPr>
        <w:pStyle w:val="Default"/>
        <w:rPr>
          <w:i/>
          <w:iCs/>
        </w:rPr>
      </w:pPr>
      <w:r w:rsidRPr="00D67A5B">
        <w:rPr>
          <w:b/>
          <w:iCs/>
        </w:rPr>
        <w:t>Практическая работа №1</w:t>
      </w:r>
    </w:p>
    <w:p w:rsidR="00E47D65" w:rsidRPr="00371AD0" w:rsidRDefault="00E47D65" w:rsidP="00371AD0">
      <w:pPr>
        <w:pStyle w:val="Default"/>
      </w:pPr>
      <w:r w:rsidRPr="00D67A5B">
        <w:rPr>
          <w:iCs/>
        </w:rPr>
        <w:t xml:space="preserve"> Приемы обращения с лабораторным оборудованием</w:t>
      </w:r>
      <w:r w:rsidRPr="00371AD0">
        <w:rPr>
          <w:i/>
          <w:iCs/>
        </w:rPr>
        <w:t xml:space="preserve">. </w:t>
      </w:r>
    </w:p>
    <w:p w:rsidR="00E47D65" w:rsidRPr="00371AD0" w:rsidRDefault="00E47D65" w:rsidP="00371AD0">
      <w:pPr>
        <w:pStyle w:val="Default"/>
      </w:pPr>
      <w:r w:rsidRPr="00371AD0">
        <w:rPr>
          <w:b/>
          <w:bCs/>
        </w:rPr>
        <w:t xml:space="preserve">Демонстрации. </w:t>
      </w:r>
      <w:r w:rsidRPr="00371AD0">
        <w:t xml:space="preserve">Модели различных простых и сложных веществ. Коллекция стеклянной химической посуды. Коллекция материалов и изделий из них на основе алюминия. Взаимодействие мрамора с кислотой и помутнение известковой воды. </w:t>
      </w:r>
    </w:p>
    <w:p w:rsidR="00E47D65" w:rsidRPr="00371AD0" w:rsidRDefault="00E47D65" w:rsidP="00371AD0">
      <w:pPr>
        <w:pStyle w:val="Default"/>
      </w:pPr>
      <w:r w:rsidRPr="00371AD0">
        <w:rPr>
          <w:b/>
          <w:bCs/>
        </w:rPr>
        <w:t xml:space="preserve">Тема 2. Атомы химических элементов (9 часов) </w:t>
      </w:r>
    </w:p>
    <w:p w:rsidR="00E47D65" w:rsidRPr="00371AD0" w:rsidRDefault="00E47D65" w:rsidP="00371AD0">
      <w:pPr>
        <w:pStyle w:val="Default"/>
      </w:pPr>
      <w:r w:rsidRPr="00371AD0">
        <w:t xml:space="preserve">Основные сведения о строении атомов. Ядро (протоны, нейтроны). Электроны. </w:t>
      </w:r>
      <w:proofErr w:type="spellStart"/>
      <w:r w:rsidRPr="00371AD0">
        <w:t>Изотопы</w:t>
      </w:r>
      <w:proofErr w:type="gramStart"/>
      <w:r w:rsidRPr="00371AD0">
        <w:t>.С</w:t>
      </w:r>
      <w:proofErr w:type="gramEnd"/>
      <w:r w:rsidRPr="00371AD0">
        <w:t>троение</w:t>
      </w:r>
      <w:proofErr w:type="spellEnd"/>
      <w:r w:rsidRPr="00371AD0">
        <w:t xml:space="preserve"> электронных оболочек атомов первых 20 химических элементов. Периодическая система химических элементов и строение атомов. Строение молекул. Химическая связь. Типы химических связей. Ионная химическая связь. Ковалентная связь (полярная и неполярная). Металлическая химическая связь. </w:t>
      </w:r>
    </w:p>
    <w:p w:rsidR="00E47D65" w:rsidRPr="00D67A5B" w:rsidRDefault="00E47D65" w:rsidP="00371AD0">
      <w:pPr>
        <w:pStyle w:val="Default"/>
      </w:pPr>
      <w:r w:rsidRPr="00D67A5B">
        <w:rPr>
          <w:b/>
          <w:iCs/>
        </w:rPr>
        <w:t>Контрольная работа №1</w:t>
      </w:r>
      <w:r w:rsidRPr="00D67A5B">
        <w:rPr>
          <w:iCs/>
        </w:rPr>
        <w:t xml:space="preserve"> «Атомы химических элементов» </w:t>
      </w:r>
    </w:p>
    <w:p w:rsidR="00E47D65" w:rsidRPr="00371AD0" w:rsidRDefault="00E47D65" w:rsidP="00371AD0">
      <w:pPr>
        <w:pStyle w:val="Default"/>
      </w:pPr>
      <w:r w:rsidRPr="00371AD0">
        <w:rPr>
          <w:b/>
          <w:bCs/>
          <w:i/>
          <w:iCs/>
        </w:rPr>
        <w:t xml:space="preserve">Демонстрации. </w:t>
      </w:r>
    </w:p>
    <w:p w:rsidR="00E47D65" w:rsidRPr="00371AD0" w:rsidRDefault="00E47D65" w:rsidP="00371A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AD0">
        <w:rPr>
          <w:rFonts w:ascii="Times New Roman" w:hAnsi="Times New Roman" w:cs="Times New Roman"/>
          <w:sz w:val="24"/>
          <w:szCs w:val="24"/>
        </w:rPr>
        <w:t>Модели атомов химических элементов.</w:t>
      </w:r>
    </w:p>
    <w:p w:rsidR="00371AD0" w:rsidRPr="00371AD0" w:rsidRDefault="00371AD0" w:rsidP="00371AD0">
      <w:pPr>
        <w:pStyle w:val="Default"/>
      </w:pPr>
      <w:r w:rsidRPr="00371AD0">
        <w:t xml:space="preserve">Периодическая система химических элементов Д. И. Менделеева (различные формы).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Тема 3. Простые вещества </w:t>
      </w:r>
      <w:proofErr w:type="gramStart"/>
      <w:r w:rsidRPr="00371AD0">
        <w:rPr>
          <w:b/>
          <w:bCs/>
        </w:rPr>
        <w:t xml:space="preserve">( </w:t>
      </w:r>
      <w:proofErr w:type="gramEnd"/>
      <w:r w:rsidRPr="00371AD0">
        <w:rPr>
          <w:b/>
          <w:bCs/>
        </w:rPr>
        <w:t xml:space="preserve">4 часа) </w:t>
      </w:r>
    </w:p>
    <w:p w:rsidR="00371AD0" w:rsidRPr="00371AD0" w:rsidRDefault="00371AD0" w:rsidP="00371AD0">
      <w:pPr>
        <w:pStyle w:val="Default"/>
      </w:pPr>
      <w:r w:rsidRPr="00371AD0">
        <w:t xml:space="preserve">Простые вещества металлы и неметаллы в Периодической системе химических элементов. Аллотропия. Количество вещества. Моль. Молярная масса. Молярный объем газов. Решение задач с использованием понятий «количество вещества», «постоянная Авогадро», «молярная масса», «молярный объем газов»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Демонстрации. </w:t>
      </w:r>
    </w:p>
    <w:p w:rsidR="00371AD0" w:rsidRPr="00371AD0" w:rsidRDefault="00371AD0" w:rsidP="00371AD0">
      <w:pPr>
        <w:pStyle w:val="Default"/>
      </w:pPr>
      <w:r w:rsidRPr="00371AD0">
        <w:t xml:space="preserve">Получение озона. </w:t>
      </w:r>
    </w:p>
    <w:p w:rsidR="00371AD0" w:rsidRPr="00371AD0" w:rsidRDefault="00371AD0" w:rsidP="00371AD0">
      <w:pPr>
        <w:pStyle w:val="Default"/>
      </w:pPr>
      <w:r w:rsidRPr="00371AD0">
        <w:t xml:space="preserve">Образцы белого и серого олова, белого и красного фосфора. </w:t>
      </w:r>
    </w:p>
    <w:p w:rsidR="00371AD0" w:rsidRPr="00371AD0" w:rsidRDefault="00371AD0" w:rsidP="00371AD0">
      <w:pPr>
        <w:pStyle w:val="Default"/>
      </w:pPr>
      <w:r w:rsidRPr="00371AD0">
        <w:t xml:space="preserve">Некоторые металлы и неметаллы с количеством вещества 1 моль. Молярный объем газообразных веществ.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Лабораторные опыты. </w:t>
      </w:r>
    </w:p>
    <w:p w:rsidR="00371AD0" w:rsidRPr="00371AD0" w:rsidRDefault="00371AD0" w:rsidP="00371AD0">
      <w:pPr>
        <w:pStyle w:val="Default"/>
      </w:pPr>
      <w:r w:rsidRPr="00371AD0">
        <w:t xml:space="preserve">Ознакомление с коллекцией металлов. </w:t>
      </w:r>
    </w:p>
    <w:p w:rsidR="00371AD0" w:rsidRPr="00371AD0" w:rsidRDefault="00371AD0" w:rsidP="00371AD0">
      <w:pPr>
        <w:pStyle w:val="Default"/>
      </w:pPr>
      <w:r w:rsidRPr="00371AD0">
        <w:t xml:space="preserve">Ознакомление с коллекцией неметаллов.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Тема 4. Соединения химических элементов </w:t>
      </w:r>
      <w:proofErr w:type="gramStart"/>
      <w:r w:rsidRPr="00371AD0">
        <w:rPr>
          <w:b/>
          <w:bCs/>
        </w:rPr>
        <w:t xml:space="preserve">( </w:t>
      </w:r>
      <w:proofErr w:type="gramEnd"/>
      <w:r w:rsidRPr="00371AD0">
        <w:rPr>
          <w:b/>
          <w:bCs/>
        </w:rPr>
        <w:t xml:space="preserve">14 часов) </w:t>
      </w:r>
    </w:p>
    <w:p w:rsidR="00D67A5B" w:rsidRDefault="00371AD0" w:rsidP="00371AD0">
      <w:pPr>
        <w:pStyle w:val="Default"/>
      </w:pPr>
      <w:r w:rsidRPr="00371AD0">
        <w:t xml:space="preserve">Понятие о валентности Степень окисления. Составление формул по валентности и степени окисления. Основы номенклатуры бинарных соединений. Важнейшие классы бинарных соединений. Оксиды. Летучие водородные соединения. Основания. Кислоты. Соли. Вещества в жидком, твердом и газообразном состоянии. Аморфные и кристаллические вещества. </w:t>
      </w:r>
      <w:r w:rsidRPr="00371AD0">
        <w:rPr>
          <w:i/>
          <w:iCs/>
        </w:rPr>
        <w:t xml:space="preserve">Типы кристаллических решеток </w:t>
      </w:r>
      <w:proofErr w:type="gramStart"/>
      <w:r w:rsidRPr="00371AD0">
        <w:rPr>
          <w:i/>
          <w:iCs/>
        </w:rPr>
        <w:t xml:space="preserve">( </w:t>
      </w:r>
      <w:proofErr w:type="gramEnd"/>
      <w:r w:rsidRPr="00371AD0">
        <w:rPr>
          <w:i/>
          <w:iCs/>
        </w:rPr>
        <w:t>молекулярная, атомная, ионная, металлическая)</w:t>
      </w:r>
      <w:r w:rsidRPr="00371AD0">
        <w:t xml:space="preserve">. Чистые вещества и смеси. Разделение смесей. </w:t>
      </w:r>
      <w:r w:rsidRPr="00371AD0">
        <w:rPr>
          <w:i/>
          <w:iCs/>
        </w:rPr>
        <w:t xml:space="preserve">Природные смеси: воздух, природный газ, нефть, природные воды. </w:t>
      </w:r>
      <w:r w:rsidRPr="00371AD0">
        <w:t xml:space="preserve">Массовая и объемная доля компонентов смеси. Расчеты, связанные с понятием «доля». Взвешивание. Приготовление растворов. </w:t>
      </w:r>
    </w:p>
    <w:p w:rsidR="00D67A5B" w:rsidRDefault="00371AD0" w:rsidP="00371AD0">
      <w:pPr>
        <w:pStyle w:val="Default"/>
        <w:rPr>
          <w:iCs/>
        </w:rPr>
      </w:pPr>
      <w:r w:rsidRPr="00D67A5B">
        <w:rPr>
          <w:b/>
          <w:iCs/>
        </w:rPr>
        <w:t>Практическая работа №2</w:t>
      </w:r>
      <w:r w:rsidRPr="00D67A5B">
        <w:rPr>
          <w:iCs/>
        </w:rPr>
        <w:t xml:space="preserve"> Приготовление раствора сахара с заданной массовой долей растворенного вещества. Очистка загрязненной поваренной соли. </w:t>
      </w:r>
    </w:p>
    <w:p w:rsidR="00371AD0" w:rsidRPr="00D67A5B" w:rsidRDefault="00371AD0" w:rsidP="00371AD0">
      <w:pPr>
        <w:pStyle w:val="Default"/>
      </w:pPr>
      <w:r w:rsidRPr="00D67A5B">
        <w:rPr>
          <w:b/>
          <w:iCs/>
        </w:rPr>
        <w:t>Контрольная работа №2</w:t>
      </w:r>
      <w:r w:rsidRPr="00D67A5B">
        <w:rPr>
          <w:iCs/>
        </w:rPr>
        <w:t xml:space="preserve"> по темам: «Простые вещества» и «Соединения химических элементов»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Демонстрации. </w:t>
      </w:r>
    </w:p>
    <w:p w:rsidR="00371AD0" w:rsidRPr="00371AD0" w:rsidRDefault="00371AD0" w:rsidP="00371AD0">
      <w:pPr>
        <w:pStyle w:val="Default"/>
      </w:pPr>
      <w:r w:rsidRPr="00371AD0">
        <w:t xml:space="preserve">Образцы оксидов, кислот, оснований и солей. </w:t>
      </w:r>
    </w:p>
    <w:p w:rsidR="00371AD0" w:rsidRPr="00371AD0" w:rsidRDefault="00371AD0" w:rsidP="00371AD0">
      <w:pPr>
        <w:pStyle w:val="Default"/>
      </w:pPr>
      <w:r w:rsidRPr="00371AD0">
        <w:t xml:space="preserve">Модели кристаллических решеток хлорида натрия, алмаза, оксида углерода (IV). </w:t>
      </w:r>
    </w:p>
    <w:p w:rsidR="00371AD0" w:rsidRPr="00371AD0" w:rsidRDefault="00371AD0" w:rsidP="00371AD0">
      <w:pPr>
        <w:pStyle w:val="Default"/>
      </w:pPr>
      <w:r w:rsidRPr="00371AD0">
        <w:t xml:space="preserve">Кислотно-щелочные индикаторы, изменение их окраски в различных средах.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Лабораторные опыты. </w:t>
      </w:r>
    </w:p>
    <w:p w:rsidR="00371AD0" w:rsidRPr="00371AD0" w:rsidRDefault="00371AD0" w:rsidP="00371AD0">
      <w:pPr>
        <w:pStyle w:val="Default"/>
      </w:pPr>
      <w:r w:rsidRPr="00371AD0">
        <w:t xml:space="preserve">Ознакомление с коллекцией оксидов. </w:t>
      </w:r>
    </w:p>
    <w:p w:rsidR="00371AD0" w:rsidRPr="00371AD0" w:rsidRDefault="00371AD0" w:rsidP="00371AD0">
      <w:pPr>
        <w:pStyle w:val="Default"/>
      </w:pPr>
      <w:r w:rsidRPr="00371AD0">
        <w:t xml:space="preserve">Качественная реакция на углекислый газ. </w:t>
      </w:r>
    </w:p>
    <w:p w:rsidR="00371AD0" w:rsidRPr="00371AD0" w:rsidRDefault="00371AD0" w:rsidP="00371AD0">
      <w:pPr>
        <w:pStyle w:val="Default"/>
      </w:pPr>
      <w:r w:rsidRPr="00371AD0">
        <w:t xml:space="preserve">Ознакомление с коллекцией солей. </w:t>
      </w:r>
    </w:p>
    <w:p w:rsidR="00371AD0" w:rsidRPr="00371AD0" w:rsidRDefault="00371AD0" w:rsidP="00371AD0">
      <w:pPr>
        <w:pStyle w:val="Default"/>
      </w:pPr>
      <w:r w:rsidRPr="00371AD0">
        <w:t xml:space="preserve">Ознакомление с коллекцией веществ с разным типом кристаллической решетки. Изготовление моделей кристаллических решеток. </w:t>
      </w:r>
    </w:p>
    <w:p w:rsidR="00371AD0" w:rsidRPr="00371AD0" w:rsidRDefault="00371AD0" w:rsidP="00371AD0">
      <w:pPr>
        <w:pStyle w:val="Default"/>
      </w:pPr>
      <w:r w:rsidRPr="00371AD0">
        <w:t xml:space="preserve">Ознакомление с образцом горной породы.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Тема 5. Изменения, происходящие с веществами. </w:t>
      </w:r>
      <w:proofErr w:type="gramStart"/>
      <w:r w:rsidRPr="00371AD0">
        <w:rPr>
          <w:b/>
          <w:bCs/>
        </w:rPr>
        <w:t xml:space="preserve">( </w:t>
      </w:r>
      <w:proofErr w:type="gramEnd"/>
      <w:r w:rsidRPr="00371AD0">
        <w:rPr>
          <w:b/>
          <w:bCs/>
        </w:rPr>
        <w:t xml:space="preserve">11 часов) </w:t>
      </w:r>
    </w:p>
    <w:p w:rsidR="00371AD0" w:rsidRPr="00371AD0" w:rsidRDefault="00371AD0" w:rsidP="00371A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AD0">
        <w:rPr>
          <w:rFonts w:ascii="Times New Roman" w:hAnsi="Times New Roman" w:cs="Times New Roman"/>
          <w:sz w:val="24"/>
          <w:szCs w:val="24"/>
        </w:rPr>
        <w:t xml:space="preserve">Химические реакции. Условия и признаки химических реакций. Уравнение и схема химической реакции. Закон сохранения массы веществ. Расчеты по химическим уравнениям. Типы химических реакций </w:t>
      </w:r>
      <w:proofErr w:type="gramStart"/>
      <w:r w:rsidRPr="00371AD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371AD0">
        <w:rPr>
          <w:rFonts w:ascii="Times New Roman" w:hAnsi="Times New Roman" w:cs="Times New Roman"/>
          <w:sz w:val="24"/>
          <w:szCs w:val="24"/>
        </w:rPr>
        <w:t>по числу и составу исходных веществ и полученных, по поглощению или выделению теплоты). Понятие о скорости химической реакции и катализаторе. Ряд активности металлов. Условие протекания реакций</w:t>
      </w:r>
    </w:p>
    <w:p w:rsidR="00371AD0" w:rsidRPr="00371AD0" w:rsidRDefault="00371AD0" w:rsidP="00371AD0">
      <w:pPr>
        <w:pStyle w:val="Default"/>
      </w:pPr>
      <w:proofErr w:type="gramStart"/>
      <w:r w:rsidRPr="00371AD0">
        <w:t>обмена—правило</w:t>
      </w:r>
      <w:proofErr w:type="gramEnd"/>
      <w:r w:rsidRPr="00371AD0">
        <w:t xml:space="preserve"> Бертолле. Типы химических реакций на примере свойств воды. Понятие о гидролизе. Контрольная работа №3 по теме: «Изменения, происходящие с веществами».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Демонстрации. </w:t>
      </w:r>
    </w:p>
    <w:p w:rsidR="00371AD0" w:rsidRPr="00371AD0" w:rsidRDefault="00371AD0" w:rsidP="00371AD0">
      <w:pPr>
        <w:pStyle w:val="Default"/>
      </w:pPr>
      <w:r w:rsidRPr="00371AD0">
        <w:t xml:space="preserve">Примеры физических явлений: а) плавление парафина; б) возгонка </w:t>
      </w:r>
      <w:proofErr w:type="spellStart"/>
      <w:r w:rsidRPr="00371AD0">
        <w:t>иода</w:t>
      </w:r>
      <w:proofErr w:type="spellEnd"/>
      <w:r w:rsidRPr="00371AD0">
        <w:t xml:space="preserve"> или бензойной кислоты; в) растворение окрашенных солей; г) диффузия душистых веществ с горящей лампочки накаливания. </w:t>
      </w:r>
    </w:p>
    <w:p w:rsidR="00371AD0" w:rsidRPr="00371AD0" w:rsidRDefault="00371AD0" w:rsidP="00371AD0">
      <w:pPr>
        <w:pStyle w:val="Default"/>
      </w:pPr>
      <w:r w:rsidRPr="00371AD0">
        <w:t>Примеры химических явлений: II) горение магния, фосфора; б) взаимодействие соляной кисл</w:t>
      </w:r>
      <w:proofErr w:type="gramStart"/>
      <w:r w:rsidRPr="00371AD0">
        <w:t>о-</w:t>
      </w:r>
      <w:proofErr w:type="gramEnd"/>
      <w:r w:rsidRPr="00371AD0">
        <w:t xml:space="preserve"> </w:t>
      </w:r>
      <w:proofErr w:type="spellStart"/>
      <w:r w:rsidRPr="00371AD0">
        <w:t>гы</w:t>
      </w:r>
      <w:proofErr w:type="spellEnd"/>
      <w:r w:rsidRPr="00371AD0">
        <w:t xml:space="preserve"> с мрамором или мелом; в) получение </w:t>
      </w:r>
      <w:proofErr w:type="spellStart"/>
      <w:r w:rsidRPr="00371AD0">
        <w:t>гидроксида</w:t>
      </w:r>
      <w:proofErr w:type="spellEnd"/>
      <w:r w:rsidRPr="00371AD0">
        <w:t xml:space="preserve"> меди (II); </w:t>
      </w:r>
    </w:p>
    <w:p w:rsidR="00371AD0" w:rsidRPr="00371AD0" w:rsidRDefault="00371AD0" w:rsidP="00371AD0">
      <w:pPr>
        <w:pStyle w:val="Default"/>
      </w:pPr>
      <w:r w:rsidRPr="00371AD0">
        <w:t xml:space="preserve">I) растворение полученного </w:t>
      </w:r>
      <w:proofErr w:type="spellStart"/>
      <w:r w:rsidRPr="00371AD0">
        <w:t>гидроксида</w:t>
      </w:r>
      <w:proofErr w:type="spellEnd"/>
      <w:r w:rsidRPr="00371AD0">
        <w:t xml:space="preserve"> в кислотах; </w:t>
      </w:r>
      <w:proofErr w:type="spellStart"/>
      <w:r w:rsidRPr="00371AD0">
        <w:t>д</w:t>
      </w:r>
      <w:proofErr w:type="spellEnd"/>
      <w:r w:rsidRPr="00371AD0">
        <w:t xml:space="preserve">) взаимодействие оксида меди (II) с серной кислотой при нагревании; с) разложение перманганата калия; ж) разложение </w:t>
      </w:r>
      <w:proofErr w:type="spellStart"/>
      <w:r w:rsidRPr="00371AD0">
        <w:t>пероксида</w:t>
      </w:r>
      <w:proofErr w:type="spellEnd"/>
      <w:r w:rsidRPr="00371AD0">
        <w:t xml:space="preserve"> водорода с помощью диоксида марганца и каталазы картофеля или моркови; </w:t>
      </w:r>
      <w:proofErr w:type="spellStart"/>
      <w:r w:rsidRPr="00371AD0">
        <w:t>з</w:t>
      </w:r>
      <w:proofErr w:type="spellEnd"/>
      <w:r w:rsidRPr="00371AD0">
        <w:t xml:space="preserve">) взаимодействие разбавленных кислот с металлами.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Лабораторные опыты. </w:t>
      </w:r>
    </w:p>
    <w:p w:rsidR="00371AD0" w:rsidRPr="00371AD0" w:rsidRDefault="00371AD0" w:rsidP="00371AD0">
      <w:pPr>
        <w:pStyle w:val="Default"/>
      </w:pPr>
      <w:r w:rsidRPr="00371AD0">
        <w:t xml:space="preserve">Прокаливание меди в пламени спиртовки. </w:t>
      </w:r>
    </w:p>
    <w:p w:rsidR="00371AD0" w:rsidRDefault="00371AD0" w:rsidP="00371AD0">
      <w:pPr>
        <w:pStyle w:val="Default"/>
      </w:pPr>
      <w:r w:rsidRPr="00371AD0">
        <w:t xml:space="preserve">Замещение меди в растворе хлорида меди (II) железом. </w:t>
      </w:r>
    </w:p>
    <w:p w:rsidR="00D67A5B" w:rsidRPr="00D67A5B" w:rsidRDefault="00D67A5B" w:rsidP="00D67A5B">
      <w:pPr>
        <w:pStyle w:val="Default"/>
      </w:pPr>
      <w:r w:rsidRPr="00D67A5B">
        <w:rPr>
          <w:b/>
          <w:bCs/>
        </w:rPr>
        <w:t xml:space="preserve">Контрольная работа №3 </w:t>
      </w:r>
      <w:r w:rsidRPr="00D67A5B">
        <w:rPr>
          <w:bCs/>
        </w:rPr>
        <w:t>по теме: «Изменения, происходящие с веществами</w:t>
      </w:r>
      <w:r>
        <w:rPr>
          <w:bCs/>
        </w:rPr>
        <w:t>»</w:t>
      </w:r>
    </w:p>
    <w:p w:rsidR="00D67A5B" w:rsidRPr="00371AD0" w:rsidRDefault="00D67A5B" w:rsidP="00371AD0">
      <w:pPr>
        <w:pStyle w:val="Default"/>
      </w:pP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Тема 6. Растворы. Свойства растворов электролитов. Окислительно-восстановительные реакции. (20 часов) </w:t>
      </w:r>
    </w:p>
    <w:p w:rsidR="00371AD0" w:rsidRPr="00371AD0" w:rsidRDefault="00371AD0" w:rsidP="00371AD0">
      <w:pPr>
        <w:pStyle w:val="Default"/>
      </w:pPr>
      <w:r w:rsidRPr="00371AD0">
        <w:t xml:space="preserve">Растворение как физико-химический процесс. Растворимость веществ в воде. Круговорот воды в природе. Типы растворов. Электролиты и </w:t>
      </w:r>
      <w:proofErr w:type="spellStart"/>
      <w:r w:rsidRPr="00371AD0">
        <w:t>неэлектролиты</w:t>
      </w:r>
      <w:proofErr w:type="spellEnd"/>
      <w:r w:rsidRPr="00371AD0">
        <w:t xml:space="preserve">. Ионы. Катионы и анионы. Электролитическая диссоциация веществ в водных растворах. Ионные уравнения реакций. Кислоты, соли, основания в свете ТЭД, их классификация и свойства. Оксиды, их классификация и свойства. Генетическая связь между классами неорганических соединений. Окислительно-восстановительные реакции. Окислитель и восстановитель. Составление уравнений окислительно-восстановительных реакций. </w:t>
      </w:r>
    </w:p>
    <w:p w:rsidR="00371AD0" w:rsidRPr="00D67A5B" w:rsidRDefault="00371AD0" w:rsidP="00371AD0">
      <w:pPr>
        <w:pStyle w:val="Default"/>
      </w:pPr>
      <w:r w:rsidRPr="00371AD0">
        <w:t>Классификация химических реакций. Окислительно-восстановительные реакции. Свойства изученных классов веще</w:t>
      </w:r>
      <w:proofErr w:type="gramStart"/>
      <w:r w:rsidRPr="00371AD0">
        <w:t>ств в св</w:t>
      </w:r>
      <w:proofErr w:type="gramEnd"/>
      <w:r w:rsidRPr="00371AD0">
        <w:t xml:space="preserve">ете </w:t>
      </w:r>
      <w:proofErr w:type="spellStart"/>
      <w:r w:rsidRPr="00371AD0">
        <w:t>окислитель-но-восстановительных</w:t>
      </w:r>
      <w:proofErr w:type="spellEnd"/>
      <w:r w:rsidRPr="00371AD0">
        <w:t xml:space="preserve"> </w:t>
      </w:r>
      <w:r w:rsidRPr="00D67A5B">
        <w:t xml:space="preserve">реакций. </w:t>
      </w:r>
    </w:p>
    <w:p w:rsidR="00371AD0" w:rsidRPr="00D67A5B" w:rsidRDefault="00371AD0" w:rsidP="00371AD0">
      <w:pPr>
        <w:pStyle w:val="Default"/>
      </w:pPr>
      <w:r w:rsidRPr="00D67A5B">
        <w:rPr>
          <w:b/>
          <w:iCs/>
        </w:rPr>
        <w:t>Контрольная работа №4</w:t>
      </w:r>
      <w:r w:rsidRPr="00D67A5B">
        <w:rPr>
          <w:iCs/>
        </w:rPr>
        <w:t xml:space="preserve"> «Растворение. Растворы. Свойства растворов электролитов» </w:t>
      </w:r>
    </w:p>
    <w:p w:rsidR="00371AD0" w:rsidRPr="00371AD0" w:rsidRDefault="00371AD0" w:rsidP="00371AD0">
      <w:pPr>
        <w:pStyle w:val="Default"/>
      </w:pPr>
      <w:r w:rsidRPr="00D67A5B">
        <w:rPr>
          <w:b/>
          <w:iCs/>
        </w:rPr>
        <w:t>Практическая работа № 3</w:t>
      </w:r>
      <w:r w:rsidRPr="00D67A5B">
        <w:rPr>
          <w:iCs/>
        </w:rPr>
        <w:t xml:space="preserve"> . Условия протекания химических реакций между растворами электролитов. Практическая работа №4 Свойства кислот, оснований и солей как электролитов</w:t>
      </w:r>
      <w:r w:rsidRPr="00371AD0">
        <w:rPr>
          <w:i/>
          <w:iCs/>
        </w:rPr>
        <w:t xml:space="preserve">.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Демонстрации. </w:t>
      </w:r>
    </w:p>
    <w:p w:rsidR="00371AD0" w:rsidRPr="00371AD0" w:rsidRDefault="00371AD0" w:rsidP="00371AD0">
      <w:pPr>
        <w:pStyle w:val="Default"/>
      </w:pPr>
      <w:r w:rsidRPr="00371AD0">
        <w:t xml:space="preserve">Испытание веществ и их растворов на электропроводность, </w:t>
      </w:r>
    </w:p>
    <w:p w:rsidR="00371AD0" w:rsidRPr="00371AD0" w:rsidRDefault="00371AD0" w:rsidP="00371AD0">
      <w:pPr>
        <w:pStyle w:val="Default"/>
      </w:pPr>
      <w:r w:rsidRPr="00371AD0">
        <w:t xml:space="preserve">Зависимость электропроводности уксусной кислоты от концентрации. </w:t>
      </w:r>
    </w:p>
    <w:p w:rsidR="00371AD0" w:rsidRPr="00371AD0" w:rsidRDefault="00371AD0" w:rsidP="00371AD0">
      <w:pPr>
        <w:pStyle w:val="Default"/>
      </w:pPr>
      <w:r w:rsidRPr="00371AD0">
        <w:t xml:space="preserve">Движение окрашенных ионов в электрическом поле.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цинка с серой, соляной кислотой, хлоридом меди </w:t>
      </w:r>
      <w:r w:rsidRPr="00371AD0">
        <w:rPr>
          <w:b/>
          <w:bCs/>
        </w:rPr>
        <w:t xml:space="preserve">(II). </w:t>
      </w:r>
    </w:p>
    <w:p w:rsidR="00371AD0" w:rsidRPr="00371AD0" w:rsidRDefault="00371AD0" w:rsidP="00371AD0">
      <w:pPr>
        <w:pStyle w:val="Default"/>
      </w:pPr>
      <w:r w:rsidRPr="00371AD0">
        <w:t xml:space="preserve">Горение магния.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хлорной и сероводородной воды.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Лабораторные опыты.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растворов хлорида натрия и нитрата серебра. </w:t>
      </w:r>
    </w:p>
    <w:p w:rsidR="00371AD0" w:rsidRPr="00371AD0" w:rsidRDefault="00371AD0" w:rsidP="00371AD0">
      <w:pPr>
        <w:pStyle w:val="Default"/>
      </w:pPr>
      <w:r w:rsidRPr="00371AD0">
        <w:t xml:space="preserve">Получение нерастворимого </w:t>
      </w:r>
      <w:proofErr w:type="spellStart"/>
      <w:r w:rsidRPr="00371AD0">
        <w:t>гидроксида</w:t>
      </w:r>
      <w:proofErr w:type="spellEnd"/>
      <w:r w:rsidRPr="00371AD0">
        <w:t xml:space="preserve"> и взаимодействие его с кислотами. </w:t>
      </w:r>
    </w:p>
    <w:p w:rsidR="00371AD0" w:rsidRPr="00371AD0" w:rsidRDefault="00371AD0" w:rsidP="00371A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AD0">
        <w:rPr>
          <w:rFonts w:ascii="Times New Roman" w:hAnsi="Times New Roman" w:cs="Times New Roman"/>
          <w:sz w:val="24"/>
          <w:szCs w:val="24"/>
        </w:rPr>
        <w:t>Взаимодействие кислот с основаниями.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кислот с оксидами металлов.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кислот с металлами. </w:t>
      </w:r>
    </w:p>
    <w:p w:rsidR="00371AD0" w:rsidRPr="00371AD0" w:rsidRDefault="00371AD0" w:rsidP="00371AD0">
      <w:pPr>
        <w:pStyle w:val="Default"/>
      </w:pPr>
      <w:r w:rsidRPr="00371AD0">
        <w:t xml:space="preserve">. Взаимодействие кислот с солями.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щелочей с кислотами.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щелочей с оксидами неметаллов. Взаимодействие щелочей с солями. </w:t>
      </w:r>
    </w:p>
    <w:p w:rsidR="00371AD0" w:rsidRPr="00371AD0" w:rsidRDefault="00371AD0" w:rsidP="00371AD0">
      <w:pPr>
        <w:pStyle w:val="Default"/>
      </w:pPr>
      <w:r w:rsidRPr="00371AD0">
        <w:t xml:space="preserve">Получение и свойства нерастворимых оснований.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основных оксидов с кислотами.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основных оксидов с водой.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кислотных оксидов </w:t>
      </w:r>
      <w:proofErr w:type="gramStart"/>
      <w:r w:rsidRPr="00371AD0">
        <w:t>с</w:t>
      </w:r>
      <w:proofErr w:type="gramEnd"/>
      <w:r w:rsidRPr="00371AD0">
        <w:t xml:space="preserve"> щелочами.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кислотных оксидов с водой.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солей с кислотами.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солей </w:t>
      </w:r>
      <w:proofErr w:type="gramStart"/>
      <w:r w:rsidRPr="00371AD0">
        <w:t>с</w:t>
      </w:r>
      <w:proofErr w:type="gramEnd"/>
      <w:r w:rsidRPr="00371AD0">
        <w:t xml:space="preserve"> щелочами.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солей с солями.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растворов солей с металлами.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Тема 7. Обобщение и систематизация знаний </w:t>
      </w:r>
      <w:proofErr w:type="gramStart"/>
      <w:r w:rsidRPr="00371AD0">
        <w:rPr>
          <w:b/>
          <w:bCs/>
        </w:rPr>
        <w:t xml:space="preserve">( </w:t>
      </w:r>
      <w:proofErr w:type="gramEnd"/>
      <w:r w:rsidRPr="00371AD0">
        <w:rPr>
          <w:b/>
          <w:bCs/>
        </w:rPr>
        <w:t xml:space="preserve">3 часа)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Тема 8. Химия и жизнь </w:t>
      </w:r>
      <w:proofErr w:type="gramStart"/>
      <w:r w:rsidRPr="00371AD0">
        <w:rPr>
          <w:b/>
          <w:bCs/>
        </w:rPr>
        <w:t xml:space="preserve">( </w:t>
      </w:r>
      <w:proofErr w:type="gramEnd"/>
      <w:r w:rsidRPr="00371AD0">
        <w:rPr>
          <w:b/>
          <w:bCs/>
        </w:rPr>
        <w:t xml:space="preserve">3 часа) </w:t>
      </w:r>
    </w:p>
    <w:p w:rsidR="00371AD0" w:rsidRPr="00371AD0" w:rsidRDefault="00371AD0" w:rsidP="00371AD0">
      <w:pPr>
        <w:pStyle w:val="Default"/>
      </w:pPr>
      <w:r w:rsidRPr="00371AD0">
        <w:t xml:space="preserve">Человек в мире веществ, материалов и химических реакций. Проблемы безопасного использования веществ и химических реакций в повседневной жизни. Химическое загрязнение окружающей среды и его последствия. Токсичные, горючие и взрывоопасные вещества. Бытовая химическая грамотность. </w:t>
      </w:r>
    </w:p>
    <w:p w:rsidR="00D67A5B" w:rsidRDefault="00D67A5B" w:rsidP="00371AD0">
      <w:pPr>
        <w:pStyle w:val="Default"/>
        <w:rPr>
          <w:b/>
          <w:bCs/>
        </w:rPr>
      </w:pPr>
    </w:p>
    <w:p w:rsidR="00371AD0" w:rsidRDefault="00371AD0" w:rsidP="00371AD0">
      <w:pPr>
        <w:pStyle w:val="Default"/>
      </w:pPr>
      <w:r w:rsidRPr="00371AD0">
        <w:rPr>
          <w:b/>
          <w:bCs/>
        </w:rPr>
        <w:t xml:space="preserve">9 КЛАСС </w:t>
      </w:r>
      <w:r w:rsidRPr="00371AD0">
        <w:t xml:space="preserve">(2 ч в неделю, всего 68 ч) </w:t>
      </w:r>
    </w:p>
    <w:p w:rsidR="0079183C" w:rsidRDefault="0079183C" w:rsidP="00371AD0">
      <w:pPr>
        <w:pStyle w:val="Default"/>
      </w:pPr>
    </w:p>
    <w:p w:rsidR="0079183C" w:rsidRPr="0079183C" w:rsidRDefault="0079183C" w:rsidP="0079183C">
      <w:pPr>
        <w:pStyle w:val="Default"/>
      </w:pPr>
      <w:r w:rsidRPr="0079183C">
        <w:rPr>
          <w:bCs/>
        </w:rPr>
        <w:t>В рабочей программе 9класс по учебникам «Просвещения» на изучение темы «Обобщение знаний по курсу 8класса Химические реакции» отведено 5ч, а на изучение «Химические реакции в растворах»</w:t>
      </w:r>
      <w:r w:rsidRPr="0079183C">
        <w:t xml:space="preserve"> </w:t>
      </w:r>
      <w:r w:rsidRPr="0079183C">
        <w:rPr>
          <w:bCs/>
        </w:rPr>
        <w:t>─10ч.</w:t>
      </w:r>
      <w:r>
        <w:rPr>
          <w:bCs/>
        </w:rPr>
        <w:t xml:space="preserve"> </w:t>
      </w:r>
      <w:r w:rsidRPr="0079183C">
        <w:rPr>
          <w:bCs/>
        </w:rPr>
        <w:t>Итого─15ч.</w:t>
      </w:r>
    </w:p>
    <w:p w:rsidR="00DE0084" w:rsidRPr="0079183C" w:rsidRDefault="0079183C" w:rsidP="0079183C">
      <w:pPr>
        <w:pStyle w:val="Default"/>
      </w:pPr>
      <w:r w:rsidRPr="0079183C">
        <w:rPr>
          <w:bCs/>
        </w:rPr>
        <w:t>15ч</w:t>
      </w:r>
      <w:r>
        <w:rPr>
          <w:bCs/>
        </w:rPr>
        <w:t xml:space="preserve">  в планировании </w:t>
      </w:r>
      <w:r w:rsidRPr="0079183C">
        <w:rPr>
          <w:bCs/>
        </w:rPr>
        <w:t>на</w:t>
      </w:r>
      <w:r>
        <w:rPr>
          <w:bCs/>
        </w:rPr>
        <w:t xml:space="preserve"> </w:t>
      </w:r>
      <w:r w:rsidRPr="0079183C">
        <w:rPr>
          <w:bCs/>
        </w:rPr>
        <w:t>переходный</w:t>
      </w:r>
      <w:r>
        <w:rPr>
          <w:bCs/>
        </w:rPr>
        <w:t xml:space="preserve"> </w:t>
      </w:r>
      <w:r w:rsidRPr="0079183C">
        <w:rPr>
          <w:bCs/>
        </w:rPr>
        <w:t>период!</w:t>
      </w:r>
    </w:p>
    <w:p w:rsidR="00DE0084" w:rsidRPr="00DE0084" w:rsidRDefault="00DE0084" w:rsidP="00DE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0084">
        <w:rPr>
          <w:rFonts w:ascii="Times New Roman" w:hAnsi="Times New Roman" w:cs="Times New Roman"/>
          <w:color w:val="000000"/>
          <w:sz w:val="24"/>
          <w:szCs w:val="24"/>
        </w:rPr>
        <w:t>В курсе 8 класса «Дрофы» остаются неизученными лишь некоторые фрагменты учебной темы по Периодическому закону:</w:t>
      </w:r>
    </w:p>
    <w:p w:rsidR="00DE0084" w:rsidRPr="00DE0084" w:rsidRDefault="00DE0084" w:rsidP="00DE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0084">
        <w:rPr>
          <w:rFonts w:ascii="Times New Roman" w:hAnsi="Times New Roman" w:cs="Times New Roman"/>
          <w:color w:val="000000"/>
          <w:sz w:val="24"/>
          <w:szCs w:val="24"/>
        </w:rPr>
        <w:t>-естественные семейства химических элементов;</w:t>
      </w:r>
    </w:p>
    <w:p w:rsidR="00DE0084" w:rsidRPr="00DE0084" w:rsidRDefault="00DE0084" w:rsidP="00DE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0084">
        <w:rPr>
          <w:rFonts w:ascii="Times New Roman" w:hAnsi="Times New Roman" w:cs="Times New Roman"/>
          <w:color w:val="000000"/>
          <w:sz w:val="24"/>
          <w:szCs w:val="24"/>
        </w:rPr>
        <w:t xml:space="preserve">-амфотерность; </w:t>
      </w:r>
    </w:p>
    <w:p w:rsidR="00DE0084" w:rsidRPr="00DE0084" w:rsidRDefault="00DE0084" w:rsidP="00DE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0084">
        <w:rPr>
          <w:rFonts w:ascii="Times New Roman" w:hAnsi="Times New Roman" w:cs="Times New Roman"/>
          <w:color w:val="000000"/>
          <w:sz w:val="24"/>
          <w:szCs w:val="24"/>
        </w:rPr>
        <w:t>-история открытия Периодического закона Д. И. Менделеевым»</w:t>
      </w:r>
    </w:p>
    <w:p w:rsidR="00DE0084" w:rsidRPr="00DE0084" w:rsidRDefault="00DE0084" w:rsidP="00DE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0084">
        <w:rPr>
          <w:rFonts w:ascii="Times New Roman" w:hAnsi="Times New Roman" w:cs="Times New Roman"/>
          <w:color w:val="000000"/>
          <w:sz w:val="24"/>
          <w:szCs w:val="24"/>
        </w:rPr>
        <w:t>При     переходе на учебник 9класса «Просвещение» эти фрагменты можно изучить за счёт времени, отведённого в</w:t>
      </w:r>
      <w:r w:rsidR="005B29C2">
        <w:rPr>
          <w:rFonts w:ascii="Times New Roman" w:hAnsi="Times New Roman" w:cs="Times New Roman"/>
          <w:color w:val="000000"/>
          <w:sz w:val="24"/>
          <w:szCs w:val="24"/>
        </w:rPr>
        <w:t xml:space="preserve"> рабочей программе на ТЭД(10ч</w:t>
      </w:r>
      <w:r w:rsidRPr="00DE0084">
        <w:rPr>
          <w:rFonts w:ascii="Times New Roman" w:hAnsi="Times New Roman" w:cs="Times New Roman"/>
          <w:color w:val="000000"/>
          <w:sz w:val="24"/>
          <w:szCs w:val="24"/>
        </w:rPr>
        <w:t>), так как в курсе 8класса «Дрофы»</w:t>
      </w:r>
      <w:r w:rsidR="00FE5CD5" w:rsidRPr="00FE5C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0084">
        <w:rPr>
          <w:rFonts w:ascii="Times New Roman" w:hAnsi="Times New Roman" w:cs="Times New Roman"/>
          <w:color w:val="000000"/>
          <w:sz w:val="24"/>
          <w:szCs w:val="24"/>
        </w:rPr>
        <w:t>эта тема была рассмотрена основательно!</w:t>
      </w:r>
    </w:p>
    <w:p w:rsidR="00DE0084" w:rsidRPr="00DE0084" w:rsidRDefault="00DE0084" w:rsidP="00371AD0">
      <w:pPr>
        <w:pStyle w:val="Default"/>
      </w:pPr>
    </w:p>
    <w:p w:rsidR="00DE0084" w:rsidRPr="00DE0084" w:rsidRDefault="00371AD0" w:rsidP="00DE0084">
      <w:pPr>
        <w:pStyle w:val="Default"/>
      </w:pPr>
      <w:r w:rsidRPr="00DE0084">
        <w:rPr>
          <w:b/>
          <w:bCs/>
        </w:rPr>
        <w:t>Тема №1</w:t>
      </w:r>
      <w:r w:rsidR="005B29C2">
        <w:rPr>
          <w:b/>
          <w:bCs/>
        </w:rPr>
        <w:t xml:space="preserve"> </w:t>
      </w:r>
      <w:r w:rsidR="00DE0084" w:rsidRPr="00DE0084">
        <w:rPr>
          <w:b/>
          <w:bCs/>
        </w:rPr>
        <w:t xml:space="preserve">Повторение </w:t>
      </w:r>
      <w:proofErr w:type="gramStart"/>
      <w:r w:rsidR="00DE0084" w:rsidRPr="00DE0084">
        <w:rPr>
          <w:b/>
          <w:bCs/>
        </w:rPr>
        <w:t>о</w:t>
      </w:r>
      <w:proofErr w:type="gramEnd"/>
      <w:r w:rsidR="00DE0084" w:rsidRPr="00DE0084">
        <w:rPr>
          <w:b/>
          <w:bCs/>
        </w:rPr>
        <w:t xml:space="preserve"> обобщение сведений по курсу 8-го класса. Химические реакции (15 ч)</w:t>
      </w:r>
      <w:r w:rsidR="00DE0084" w:rsidRPr="00DE0084">
        <w:rPr>
          <w:bCs/>
          <w:iCs/>
        </w:rPr>
        <w:t xml:space="preserve"> </w:t>
      </w:r>
    </w:p>
    <w:p w:rsidR="00DE0084" w:rsidRPr="00DE0084" w:rsidRDefault="00DE0084" w:rsidP="00DE0084">
      <w:pPr>
        <w:pStyle w:val="Default"/>
        <w:rPr>
          <w:color w:val="auto"/>
        </w:rPr>
      </w:pPr>
      <w:r w:rsidRPr="00DE0084">
        <w:rPr>
          <w:bCs/>
          <w:iCs/>
          <w:color w:val="auto"/>
        </w:rPr>
        <w:t>Естественные семейства химических элементов. Элементы металлы и неметаллы</w:t>
      </w:r>
      <w:r w:rsidRPr="00DE0084">
        <w:rPr>
          <w:color w:val="auto"/>
        </w:rPr>
        <w:t xml:space="preserve">. </w:t>
      </w:r>
      <w:r w:rsidRPr="00DE0084">
        <w:rPr>
          <w:bCs/>
          <w:iCs/>
          <w:color w:val="auto"/>
        </w:rPr>
        <w:t>Амфотерность. Открытие Д. И. Менделеевым Периодического закона. Периодический закон и Периодическая система Д. И. Менделеева в свете учения о строении атома. Характеристика химического элемента по его положению в Периодической системе</w:t>
      </w:r>
      <w:r w:rsidRPr="00DE0084">
        <w:rPr>
          <w:bCs/>
          <w:color w:val="auto"/>
        </w:rPr>
        <w:t xml:space="preserve">. </w:t>
      </w:r>
      <w:r w:rsidRPr="00DE0084">
        <w:rPr>
          <w:bCs/>
          <w:iCs/>
          <w:color w:val="auto"/>
        </w:rPr>
        <w:t>Классификация химических реакций по различным основаниям. Окислительно-восстановительные реакции</w:t>
      </w:r>
      <w:r w:rsidRPr="00DE0084">
        <w:rPr>
          <w:bCs/>
          <w:color w:val="auto"/>
        </w:rPr>
        <w:t xml:space="preserve">. </w:t>
      </w:r>
      <w:r w:rsidRPr="00DE0084">
        <w:rPr>
          <w:bCs/>
          <w:iCs/>
          <w:color w:val="auto"/>
        </w:rPr>
        <w:t>Понятие о скорости химической реакции.   Катализ. Химические реакции кислот в растворах. Химические реакции оснований в растворах. Химические реакции солей в растворах</w:t>
      </w:r>
      <w:proofErr w:type="gramStart"/>
      <w:r w:rsidRPr="00DE0084">
        <w:rPr>
          <w:bCs/>
          <w:iCs/>
          <w:color w:val="auto"/>
        </w:rPr>
        <w:t xml:space="preserve"> .</w:t>
      </w:r>
      <w:proofErr w:type="gramEnd"/>
      <w:r w:rsidRPr="00DE0084">
        <w:rPr>
          <w:color w:val="auto"/>
        </w:rPr>
        <w:t xml:space="preserve"> </w:t>
      </w:r>
    </w:p>
    <w:p w:rsidR="00DE0084" w:rsidRPr="00DE0084" w:rsidRDefault="00DE0084" w:rsidP="00DE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E0084">
        <w:rPr>
          <w:rFonts w:ascii="Times New Roman" w:hAnsi="Times New Roman" w:cs="Times New Roman"/>
          <w:bCs/>
          <w:iCs/>
          <w:sz w:val="24"/>
          <w:szCs w:val="24"/>
        </w:rPr>
        <w:t>Гидролиз солей</w:t>
      </w:r>
      <w:proofErr w:type="gramStart"/>
      <w:r w:rsidRPr="00DE0084">
        <w:rPr>
          <w:rFonts w:ascii="Times New Roman" w:hAnsi="Times New Roman" w:cs="Times New Roman"/>
          <w:sz w:val="24"/>
          <w:szCs w:val="24"/>
        </w:rPr>
        <w:t xml:space="preserve"> </w:t>
      </w:r>
      <w:r w:rsidRPr="00DE0084">
        <w:rPr>
          <w:rFonts w:ascii="Times New Roman" w:hAnsi="Times New Roman" w:cs="Times New Roman"/>
          <w:bCs/>
          <w:iCs/>
          <w:sz w:val="24"/>
          <w:szCs w:val="24"/>
        </w:rPr>
        <w:t>.</w:t>
      </w:r>
      <w:proofErr w:type="gramEnd"/>
      <w:r w:rsidRPr="00DE0084">
        <w:rPr>
          <w:rFonts w:ascii="Times New Roman" w:hAnsi="Times New Roman" w:cs="Times New Roman"/>
          <w:bCs/>
          <w:iCs/>
          <w:sz w:val="24"/>
          <w:szCs w:val="24"/>
        </w:rPr>
        <w:t>Практическаяработа1.</w:t>
      </w:r>
      <w:r w:rsidRPr="00DE0084">
        <w:rPr>
          <w:rFonts w:ascii="Times New Roman" w:hAnsi="Times New Roman" w:cs="Times New Roman"/>
          <w:sz w:val="24"/>
          <w:szCs w:val="24"/>
        </w:rPr>
        <w:t xml:space="preserve"> </w:t>
      </w:r>
      <w:r w:rsidRPr="00DE0084">
        <w:rPr>
          <w:rFonts w:ascii="Times New Roman" w:hAnsi="Times New Roman" w:cs="Times New Roman"/>
          <w:bCs/>
          <w:iCs/>
          <w:sz w:val="24"/>
          <w:szCs w:val="24"/>
        </w:rPr>
        <w:t>Решение экспериментальных задач по теме «Электролитическая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DE0084">
        <w:rPr>
          <w:rFonts w:ascii="Times New Roman" w:hAnsi="Times New Roman" w:cs="Times New Roman"/>
          <w:bCs/>
          <w:iCs/>
          <w:sz w:val="24"/>
          <w:szCs w:val="24"/>
        </w:rPr>
        <w:t>диссоциация»</w:t>
      </w:r>
    </w:p>
    <w:p w:rsidR="00DE0084" w:rsidRPr="00E0764D" w:rsidRDefault="00371AD0" w:rsidP="00DE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E0764D">
        <w:rPr>
          <w:rFonts w:ascii="Times New Roman" w:hAnsi="Times New Roman" w:cs="Times New Roman"/>
          <w:b/>
          <w:iCs/>
          <w:sz w:val="24"/>
          <w:szCs w:val="24"/>
        </w:rPr>
        <w:t>Контрольная №1</w:t>
      </w:r>
      <w:proofErr w:type="gramStart"/>
      <w:r w:rsidRPr="00E0764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E0084" w:rsidRPr="00E0764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</w:t>
      </w:r>
      <w:proofErr w:type="gramEnd"/>
      <w:r w:rsidR="00DE0084" w:rsidRPr="00E0764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 теме:</w:t>
      </w:r>
      <w:r w:rsidR="00DE0084" w:rsidRPr="00E0764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DE0084" w:rsidRPr="00E0764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«Повторение</w:t>
      </w:r>
      <w:r w:rsidR="00DE0084" w:rsidRPr="00E0764D">
        <w:rPr>
          <w:rFonts w:ascii="Times New Roman" w:hAnsi="Times New Roman" w:cs="Times New Roman"/>
          <w:bCs/>
          <w:iCs/>
          <w:sz w:val="24"/>
          <w:szCs w:val="24"/>
        </w:rPr>
        <w:t xml:space="preserve">, обобщение </w:t>
      </w:r>
      <w:r w:rsidR="00DE0084" w:rsidRPr="00E0764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сведений</w:t>
      </w:r>
      <w:r w:rsidR="00DE0084" w:rsidRPr="00E0764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DE0084" w:rsidRPr="00E0764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по</w:t>
      </w:r>
      <w:r w:rsidR="00DE0084" w:rsidRPr="00E0764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DE0084" w:rsidRPr="00E0764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курсу</w:t>
      </w:r>
      <w:r w:rsidR="00DE0084" w:rsidRPr="00E0764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DE0084" w:rsidRPr="00E0764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8класса.</w:t>
      </w:r>
      <w:r w:rsidR="00DE0084" w:rsidRPr="00E0764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DE0084" w:rsidRPr="00E0764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Химические</w:t>
      </w:r>
      <w:r w:rsidR="00DE0084" w:rsidRPr="00E0764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DE0084" w:rsidRPr="00E0764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реакции» </w:t>
      </w:r>
    </w:p>
    <w:p w:rsidR="00DE0084" w:rsidRPr="00E0764D" w:rsidRDefault="00E0764D" w:rsidP="00E076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64D">
        <w:rPr>
          <w:rFonts w:ascii="Times New Roman" w:hAnsi="Times New Roman" w:cs="Times New Roman"/>
          <w:b/>
          <w:iCs/>
          <w:sz w:val="24"/>
          <w:szCs w:val="24"/>
        </w:rPr>
        <w:t>Практикум</w:t>
      </w:r>
      <w:r w:rsidR="00FE5CD5" w:rsidRPr="00E0764D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  <w:r w:rsidR="00FE5CD5" w:rsidRPr="00E0764D">
        <w:rPr>
          <w:rFonts w:ascii="Times New Roman" w:hAnsi="Times New Roman" w:cs="Times New Roman"/>
          <w:bCs/>
          <w:iCs/>
          <w:sz w:val="24"/>
          <w:szCs w:val="24"/>
        </w:rPr>
        <w:t xml:space="preserve"> Решение экспериментальных задач </w:t>
      </w:r>
      <w:r w:rsidRPr="00E0764D">
        <w:rPr>
          <w:rFonts w:ascii="Times New Roman" w:hAnsi="Times New Roman" w:cs="Times New Roman"/>
          <w:bCs/>
          <w:iCs/>
          <w:sz w:val="24"/>
          <w:szCs w:val="24"/>
        </w:rPr>
        <w:t xml:space="preserve">  </w:t>
      </w:r>
      <w:r w:rsidR="00FE5CD5" w:rsidRPr="00E0764D">
        <w:rPr>
          <w:rFonts w:ascii="Times New Roman" w:hAnsi="Times New Roman" w:cs="Times New Roman"/>
          <w:bCs/>
          <w:iCs/>
          <w:sz w:val="24"/>
          <w:szCs w:val="24"/>
        </w:rPr>
        <w:t>по теме «Электролитическая диссоциация»</w:t>
      </w:r>
    </w:p>
    <w:p w:rsidR="0079183C" w:rsidRPr="00E0764D" w:rsidRDefault="0079183C" w:rsidP="00DE0084">
      <w:pPr>
        <w:pStyle w:val="Default"/>
      </w:pPr>
    </w:p>
    <w:p w:rsidR="00371AD0" w:rsidRPr="00371AD0" w:rsidRDefault="00101D32" w:rsidP="00DE0084">
      <w:pPr>
        <w:pStyle w:val="Default"/>
      </w:pPr>
      <w:r>
        <w:rPr>
          <w:b/>
          <w:bCs/>
        </w:rPr>
        <w:t>Тема 2</w:t>
      </w:r>
      <w:r w:rsidR="00FE5CD5" w:rsidRPr="00371AD0">
        <w:rPr>
          <w:b/>
          <w:bCs/>
        </w:rPr>
        <w:t xml:space="preserve">. </w:t>
      </w:r>
      <w:r w:rsidR="00E0764D">
        <w:rPr>
          <w:b/>
          <w:bCs/>
        </w:rPr>
        <w:t>Металлы (1</w:t>
      </w:r>
      <w:r w:rsidR="00E0764D">
        <w:rPr>
          <w:b/>
          <w:bCs/>
          <w:lang w:val="en-US"/>
        </w:rPr>
        <w:t>2</w:t>
      </w:r>
      <w:r w:rsidR="00371AD0" w:rsidRPr="00371AD0">
        <w:rPr>
          <w:b/>
          <w:bCs/>
        </w:rPr>
        <w:t xml:space="preserve"> ч) </w:t>
      </w:r>
    </w:p>
    <w:p w:rsidR="00371AD0" w:rsidRPr="00371AD0" w:rsidRDefault="00371AD0" w:rsidP="00371AD0">
      <w:pPr>
        <w:pStyle w:val="Default"/>
      </w:pPr>
      <w:r w:rsidRPr="00371AD0">
        <w:t>Век медный, бронзовый, железный. Положение металлов в периодической системе химических элементов Д.И.Мендел</w:t>
      </w:r>
      <w:r w:rsidR="00FE5CD5">
        <w:t>еева, строение их атомов и физи</w:t>
      </w:r>
      <w:r w:rsidRPr="00371AD0">
        <w:t>ческие свойства. Сплавы (сталь, чугун, дюралюминий, бронза) Химические свойства металло</w:t>
      </w:r>
      <w:proofErr w:type="gramStart"/>
      <w:r w:rsidRPr="00371AD0">
        <w:t>в(</w:t>
      </w:r>
      <w:proofErr w:type="gramEnd"/>
      <w:r w:rsidRPr="00371AD0">
        <w:t>с неметаллами, кислотами, солями).Электрохимический ряд напряжений металлов. Металлы в природе. Понятие о металлургии.</w:t>
      </w:r>
      <w:r w:rsidR="00FE5CD5">
        <w:rPr>
          <w:lang w:val="en-US"/>
        </w:rPr>
        <w:t xml:space="preserve"> </w:t>
      </w:r>
      <w:r w:rsidRPr="00371AD0">
        <w:t xml:space="preserve">Способы получения металлов. Решение задач на теоретический и практический выход продукта реакции. Общие понятия о коррозии металлов. Щелочные металлы и их соединения. Щелочноземельные металлы и их соединения. Алюминий. </w:t>
      </w:r>
      <w:r w:rsidRPr="00371AD0">
        <w:rPr>
          <w:i/>
          <w:iCs/>
        </w:rPr>
        <w:t xml:space="preserve">Амфотерность оксида и </w:t>
      </w:r>
      <w:proofErr w:type="spellStart"/>
      <w:r w:rsidRPr="00371AD0">
        <w:rPr>
          <w:i/>
          <w:iCs/>
        </w:rPr>
        <w:t>гидроксида</w:t>
      </w:r>
      <w:proofErr w:type="spellEnd"/>
      <w:r w:rsidRPr="00371AD0">
        <w:rPr>
          <w:i/>
          <w:iCs/>
        </w:rPr>
        <w:t xml:space="preserve">. </w:t>
      </w:r>
      <w:r w:rsidRPr="00371AD0">
        <w:t xml:space="preserve">Железо и его соединения (оксиды, </w:t>
      </w:r>
      <w:proofErr w:type="spellStart"/>
      <w:r w:rsidRPr="00371AD0">
        <w:t>гидроксиды</w:t>
      </w:r>
      <w:proofErr w:type="spellEnd"/>
      <w:r w:rsidRPr="00371AD0">
        <w:t>, соли железа (II и III</w:t>
      </w:r>
      <w:proofErr w:type="gramStart"/>
      <w:r w:rsidRPr="00371AD0">
        <w:t xml:space="preserve"> )</w:t>
      </w:r>
      <w:proofErr w:type="gramEnd"/>
      <w:r w:rsidRPr="00371AD0">
        <w:t xml:space="preserve"> </w:t>
      </w:r>
    </w:p>
    <w:p w:rsidR="00371AD0" w:rsidRPr="00D67A5B" w:rsidRDefault="00371AD0" w:rsidP="00371AD0">
      <w:pPr>
        <w:pStyle w:val="Default"/>
      </w:pPr>
      <w:r w:rsidRPr="00D67A5B">
        <w:rPr>
          <w:b/>
          <w:iCs/>
        </w:rPr>
        <w:t>Контрольная работа№</w:t>
      </w:r>
      <w:r w:rsidR="00FE5CD5" w:rsidRPr="00FE5CD5">
        <w:rPr>
          <w:b/>
          <w:iCs/>
        </w:rPr>
        <w:t>3</w:t>
      </w:r>
      <w:r w:rsidRPr="00D67A5B">
        <w:rPr>
          <w:iCs/>
        </w:rPr>
        <w:t xml:space="preserve">«Металлы» </w:t>
      </w:r>
    </w:p>
    <w:p w:rsidR="00371AD0" w:rsidRPr="00D67A5B" w:rsidRDefault="00371AD0" w:rsidP="00371AD0">
      <w:pPr>
        <w:pStyle w:val="Default"/>
      </w:pPr>
      <w:r w:rsidRPr="00D67A5B">
        <w:rPr>
          <w:b/>
          <w:iCs/>
        </w:rPr>
        <w:t xml:space="preserve">Практикум </w:t>
      </w:r>
      <w:r w:rsidRPr="00D67A5B">
        <w:rPr>
          <w:iCs/>
        </w:rPr>
        <w:t xml:space="preserve">Свойства металлов и их соединений (2 часа)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Демонстрации. </w:t>
      </w:r>
    </w:p>
    <w:p w:rsidR="00371AD0" w:rsidRPr="00371AD0" w:rsidRDefault="00371AD0" w:rsidP="00371AD0">
      <w:pPr>
        <w:pStyle w:val="Default"/>
      </w:pPr>
      <w:r w:rsidRPr="00371AD0">
        <w:t xml:space="preserve">Образцы щелочных и щелочноземельных металлов. </w:t>
      </w:r>
    </w:p>
    <w:p w:rsidR="00371AD0" w:rsidRPr="00371AD0" w:rsidRDefault="00371AD0" w:rsidP="00371AD0">
      <w:pPr>
        <w:pStyle w:val="Default"/>
      </w:pPr>
      <w:r w:rsidRPr="00371AD0">
        <w:t xml:space="preserve">Образцы сплавов.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натрия, лития и кальция с водой.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натрия и магния с кислородом.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металлов с неметаллами. </w:t>
      </w:r>
    </w:p>
    <w:p w:rsidR="00371AD0" w:rsidRPr="00371AD0" w:rsidRDefault="00371AD0" w:rsidP="00371AD0">
      <w:pPr>
        <w:pStyle w:val="Default"/>
      </w:pPr>
      <w:r w:rsidRPr="00371AD0">
        <w:t xml:space="preserve">Получение </w:t>
      </w:r>
      <w:proofErr w:type="spellStart"/>
      <w:r w:rsidRPr="00371AD0">
        <w:t>гидроксидов</w:t>
      </w:r>
      <w:proofErr w:type="spellEnd"/>
      <w:r w:rsidRPr="00371AD0">
        <w:t xml:space="preserve"> железа </w:t>
      </w:r>
      <w:r w:rsidRPr="00371AD0">
        <w:rPr>
          <w:b/>
          <w:bCs/>
        </w:rPr>
        <w:t xml:space="preserve">(II) </w:t>
      </w:r>
      <w:r w:rsidRPr="00371AD0">
        <w:t xml:space="preserve">и </w:t>
      </w:r>
      <w:r w:rsidRPr="00371AD0">
        <w:rPr>
          <w:b/>
          <w:bCs/>
        </w:rPr>
        <w:t xml:space="preserve">(III). </w:t>
      </w:r>
    </w:p>
    <w:p w:rsidR="00371AD0" w:rsidRPr="00371AD0" w:rsidRDefault="00371AD0" w:rsidP="00371AD0">
      <w:pPr>
        <w:pStyle w:val="Default"/>
      </w:pPr>
      <w:r w:rsidRPr="00371AD0">
        <w:rPr>
          <w:b/>
          <w:bCs/>
        </w:rPr>
        <w:t xml:space="preserve">Лабораторные опыты.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растворов кислот и солей с металлами. </w:t>
      </w:r>
    </w:p>
    <w:p w:rsidR="00371AD0" w:rsidRPr="00371AD0" w:rsidRDefault="00371AD0" w:rsidP="00371AD0">
      <w:pPr>
        <w:pStyle w:val="Default"/>
      </w:pPr>
      <w:r w:rsidRPr="00371AD0">
        <w:t xml:space="preserve">Ознакомление с рудами железа. </w:t>
      </w:r>
    </w:p>
    <w:p w:rsidR="00371AD0" w:rsidRPr="00371AD0" w:rsidRDefault="00371AD0" w:rsidP="00371AD0">
      <w:pPr>
        <w:pStyle w:val="Default"/>
      </w:pPr>
      <w:r w:rsidRPr="00371AD0">
        <w:t xml:space="preserve">Окрашивание пламени солями щелочных металлов. </w:t>
      </w:r>
    </w:p>
    <w:p w:rsidR="00371AD0" w:rsidRPr="00371AD0" w:rsidRDefault="00371AD0" w:rsidP="00371A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AD0">
        <w:rPr>
          <w:rFonts w:ascii="Times New Roman" w:hAnsi="Times New Roman" w:cs="Times New Roman"/>
          <w:sz w:val="24"/>
          <w:szCs w:val="24"/>
        </w:rPr>
        <w:t>Взаимодействие кальция с водой.</w:t>
      </w:r>
    </w:p>
    <w:p w:rsidR="00371AD0" w:rsidRPr="00371AD0" w:rsidRDefault="00371AD0" w:rsidP="00371AD0">
      <w:pPr>
        <w:pStyle w:val="Default"/>
      </w:pPr>
      <w:r w:rsidRPr="00371AD0">
        <w:t xml:space="preserve">Получение </w:t>
      </w:r>
      <w:proofErr w:type="spellStart"/>
      <w:r w:rsidRPr="00371AD0">
        <w:t>гидроксида</w:t>
      </w:r>
      <w:proofErr w:type="spellEnd"/>
      <w:r w:rsidRPr="00371AD0">
        <w:t xml:space="preserve"> кальция и исследование его свойств. </w:t>
      </w:r>
    </w:p>
    <w:p w:rsidR="00371AD0" w:rsidRPr="00371AD0" w:rsidRDefault="00371AD0" w:rsidP="00371AD0">
      <w:pPr>
        <w:pStyle w:val="Default"/>
      </w:pPr>
      <w:r w:rsidRPr="00371AD0">
        <w:t xml:space="preserve">Получение </w:t>
      </w:r>
      <w:proofErr w:type="spellStart"/>
      <w:r w:rsidRPr="00371AD0">
        <w:t>гидроксида</w:t>
      </w:r>
      <w:proofErr w:type="spellEnd"/>
      <w:r w:rsidRPr="00371AD0">
        <w:t xml:space="preserve"> алюминия и исследование его свойств. </w:t>
      </w:r>
    </w:p>
    <w:p w:rsidR="00371AD0" w:rsidRPr="00371AD0" w:rsidRDefault="00371AD0" w:rsidP="00371AD0">
      <w:pPr>
        <w:pStyle w:val="Default"/>
      </w:pPr>
      <w:r w:rsidRPr="00371AD0">
        <w:t xml:space="preserve">Взаимодействие железа с соляной кислотой. </w:t>
      </w:r>
    </w:p>
    <w:p w:rsidR="00371AD0" w:rsidRDefault="00371AD0" w:rsidP="00371AD0">
      <w:pPr>
        <w:pStyle w:val="Default"/>
        <w:rPr>
          <w:lang w:val="en-US"/>
        </w:rPr>
      </w:pPr>
      <w:r w:rsidRPr="00371AD0">
        <w:t xml:space="preserve">Получение </w:t>
      </w:r>
      <w:proofErr w:type="spellStart"/>
      <w:r w:rsidRPr="00371AD0">
        <w:t>гидроксидов</w:t>
      </w:r>
      <w:proofErr w:type="spellEnd"/>
      <w:r w:rsidRPr="00371AD0">
        <w:t xml:space="preserve"> железа (II) и (III) и изучение их свойств. </w:t>
      </w:r>
    </w:p>
    <w:p w:rsidR="00101D32" w:rsidRPr="00371AD0" w:rsidRDefault="00101D32" w:rsidP="00101D32">
      <w:pPr>
        <w:pStyle w:val="Default"/>
      </w:pPr>
      <w:r>
        <w:rPr>
          <w:b/>
          <w:bCs/>
        </w:rPr>
        <w:t>Тема 3</w:t>
      </w:r>
      <w:r w:rsidRPr="00371AD0">
        <w:rPr>
          <w:b/>
          <w:bCs/>
        </w:rPr>
        <w:t xml:space="preserve">. </w:t>
      </w:r>
      <w:r>
        <w:rPr>
          <w:b/>
          <w:bCs/>
        </w:rPr>
        <w:t>Тема 3. Неметаллы (</w:t>
      </w:r>
      <w:r w:rsidRPr="00101D32">
        <w:rPr>
          <w:b/>
          <w:bCs/>
        </w:rPr>
        <w:t>28</w:t>
      </w:r>
      <w:r w:rsidRPr="00371AD0">
        <w:rPr>
          <w:b/>
          <w:bCs/>
        </w:rPr>
        <w:t xml:space="preserve"> ч) </w:t>
      </w:r>
    </w:p>
    <w:p w:rsidR="00101D32" w:rsidRPr="00371AD0" w:rsidRDefault="00101D32" w:rsidP="00101D32">
      <w:pPr>
        <w:pStyle w:val="Default"/>
      </w:pPr>
      <w:r w:rsidRPr="00371AD0">
        <w:t xml:space="preserve">Общая характеристика неметаллов. Общие химические свойства неметаллов. Неметаллы в природе и способы их получения. Воздух. Кислород: физические и химические свойства, получение и применение. Озон. Водород, его физические и химические свойства, получение и применение. Водородные соединения неметаллов. Общая характеристика галогенов и их соединений. </w:t>
      </w:r>
      <w:proofErr w:type="spellStart"/>
      <w:r w:rsidRPr="00371AD0">
        <w:t>Хлороводород</w:t>
      </w:r>
      <w:proofErr w:type="spellEnd"/>
      <w:r w:rsidRPr="00371AD0">
        <w:t xml:space="preserve">. Соляная кислота и ее соли. Сера, её физические и химические свойства. Соединения серы: оксиды, </w:t>
      </w:r>
      <w:r w:rsidRPr="00371AD0">
        <w:rPr>
          <w:i/>
          <w:iCs/>
        </w:rPr>
        <w:t xml:space="preserve">сероводород, сернистая </w:t>
      </w:r>
      <w:r w:rsidRPr="00371AD0">
        <w:t>и серная кислоты. Окислительные свойства концентрированной серной кислоты.</w:t>
      </w:r>
      <w:r>
        <w:t xml:space="preserve"> </w:t>
      </w:r>
      <w:r w:rsidRPr="00371AD0">
        <w:t xml:space="preserve">Получение и применение серной кислоты. </w:t>
      </w:r>
    </w:p>
    <w:p w:rsidR="00101D32" w:rsidRPr="00371AD0" w:rsidRDefault="00101D32" w:rsidP="00101D32">
      <w:pPr>
        <w:pStyle w:val="Default"/>
      </w:pPr>
      <w:r w:rsidRPr="00371AD0">
        <w:t xml:space="preserve">Азот, его физические и химические свойства, получение, применение. Круговорот азота. Аммиак. Соли аммония. Кислородные соединения азота: оксиды, азотная кислота и ее соли. Окислительные свойства азотной кислоты. Фосфор, его физические и химические свойства. Соединения фосфора: оксиды, фосфорная кислота и ее соли. Углерод, </w:t>
      </w:r>
      <w:proofErr w:type="spellStart"/>
      <w:r w:rsidRPr="00371AD0">
        <w:t>аллотропные</w:t>
      </w:r>
      <w:proofErr w:type="spellEnd"/>
      <w:r w:rsidRPr="00371AD0">
        <w:t xml:space="preserve"> модификации, его физические и химические свойства. Оксиды углерод</w:t>
      </w:r>
      <w:proofErr w:type="gramStart"/>
      <w:r w:rsidRPr="00371AD0">
        <w:t>а(</w:t>
      </w:r>
      <w:proofErr w:type="gramEnd"/>
      <w:r w:rsidRPr="00371AD0">
        <w:t xml:space="preserve">угарный газ и углекислый газ) Угольная кислота и ее соли. Жесткость воды и способы ее устранения. Круговорот углерода. Кремний и его соединения. Оксид кремния (IV). Кремниевая кислота и силикаты. Стекло. Силикатная промышленность. </w:t>
      </w:r>
    </w:p>
    <w:p w:rsidR="00101D32" w:rsidRPr="00D67A5B" w:rsidRDefault="00101D32" w:rsidP="00101D32">
      <w:pPr>
        <w:pStyle w:val="Default"/>
      </w:pPr>
      <w:r>
        <w:rPr>
          <w:b/>
          <w:iCs/>
        </w:rPr>
        <w:t>Контрольная работа №</w:t>
      </w:r>
      <w:r w:rsidRPr="00FE5CD5">
        <w:rPr>
          <w:b/>
          <w:iCs/>
        </w:rPr>
        <w:t>2</w:t>
      </w:r>
      <w:r w:rsidRPr="00D67A5B">
        <w:rPr>
          <w:b/>
          <w:iCs/>
        </w:rPr>
        <w:t xml:space="preserve"> </w:t>
      </w:r>
      <w:r w:rsidRPr="00D67A5B">
        <w:rPr>
          <w:iCs/>
        </w:rPr>
        <w:t xml:space="preserve">«Неметаллы» </w:t>
      </w:r>
    </w:p>
    <w:p w:rsidR="00101D32" w:rsidRPr="00D67A5B" w:rsidRDefault="00101D32" w:rsidP="00101D32">
      <w:pPr>
        <w:pStyle w:val="Default"/>
      </w:pPr>
      <w:r w:rsidRPr="00D67A5B">
        <w:rPr>
          <w:b/>
          <w:iCs/>
        </w:rPr>
        <w:t xml:space="preserve">Практикум </w:t>
      </w:r>
      <w:r w:rsidRPr="00D67A5B">
        <w:rPr>
          <w:iCs/>
        </w:rPr>
        <w:t xml:space="preserve">Свойства соединений неметаллов (3 ч) </w:t>
      </w:r>
    </w:p>
    <w:p w:rsidR="00101D32" w:rsidRPr="00D67A5B" w:rsidRDefault="00101D32" w:rsidP="00101D32">
      <w:pPr>
        <w:pStyle w:val="Default"/>
      </w:pPr>
      <w:r w:rsidRPr="00D67A5B">
        <w:rPr>
          <w:iCs/>
        </w:rPr>
        <w:t xml:space="preserve">1. Решение экспериментальных задач по теме «Подгруппа галогенов». </w:t>
      </w:r>
    </w:p>
    <w:p w:rsidR="00101D32" w:rsidRPr="00D67A5B" w:rsidRDefault="00101D32" w:rsidP="00101D32">
      <w:pPr>
        <w:pStyle w:val="Default"/>
      </w:pPr>
      <w:r w:rsidRPr="00D67A5B">
        <w:rPr>
          <w:iCs/>
        </w:rPr>
        <w:t xml:space="preserve">2. Решение экспериментальных задач по теме «Подгруппа кислорода». </w:t>
      </w:r>
    </w:p>
    <w:p w:rsidR="00101D32" w:rsidRPr="00D67A5B" w:rsidRDefault="00101D32" w:rsidP="00101D32">
      <w:pPr>
        <w:pStyle w:val="Default"/>
      </w:pPr>
      <w:r w:rsidRPr="00D67A5B">
        <w:rPr>
          <w:iCs/>
        </w:rPr>
        <w:t xml:space="preserve">3. Получение, собирание и распознавание газов. </w:t>
      </w:r>
    </w:p>
    <w:p w:rsidR="00101D32" w:rsidRPr="00371AD0" w:rsidRDefault="00101D32" w:rsidP="00101D32">
      <w:pPr>
        <w:pStyle w:val="Default"/>
      </w:pPr>
      <w:r w:rsidRPr="00371AD0">
        <w:rPr>
          <w:b/>
          <w:bCs/>
        </w:rPr>
        <w:t xml:space="preserve">Демонстрации. </w:t>
      </w:r>
    </w:p>
    <w:p w:rsidR="00101D32" w:rsidRPr="00371AD0" w:rsidRDefault="00101D32" w:rsidP="00101D32">
      <w:pPr>
        <w:pStyle w:val="Default"/>
      </w:pPr>
      <w:r w:rsidRPr="00371AD0">
        <w:t xml:space="preserve">Образцы галогенов — простых веществ. </w:t>
      </w:r>
    </w:p>
    <w:p w:rsidR="00101D32" w:rsidRPr="00371AD0" w:rsidRDefault="00101D32" w:rsidP="00101D32">
      <w:pPr>
        <w:pStyle w:val="Default"/>
      </w:pPr>
      <w:r w:rsidRPr="00371AD0">
        <w:t xml:space="preserve">Взаимодействие галогенов с натрием, с алюминием. </w:t>
      </w:r>
    </w:p>
    <w:p w:rsidR="00101D32" w:rsidRPr="00371AD0" w:rsidRDefault="00101D32" w:rsidP="00101D32">
      <w:pPr>
        <w:pStyle w:val="Default"/>
      </w:pPr>
      <w:r w:rsidRPr="00371AD0">
        <w:t xml:space="preserve">Вытеснение хлором брома или </w:t>
      </w:r>
      <w:proofErr w:type="spellStart"/>
      <w:r w:rsidRPr="00371AD0">
        <w:t>иода</w:t>
      </w:r>
      <w:proofErr w:type="spellEnd"/>
      <w:r w:rsidRPr="00371AD0">
        <w:t xml:space="preserve"> из растворов их солей. </w:t>
      </w:r>
    </w:p>
    <w:p w:rsidR="00101D32" w:rsidRPr="00371AD0" w:rsidRDefault="00101D32" w:rsidP="00101D32">
      <w:pPr>
        <w:pStyle w:val="Default"/>
      </w:pPr>
      <w:r w:rsidRPr="00371AD0">
        <w:t xml:space="preserve">Взаимодействие серы с металлами, водородом и кислородом. </w:t>
      </w:r>
    </w:p>
    <w:p w:rsidR="00101D32" w:rsidRPr="00371AD0" w:rsidRDefault="00101D32" w:rsidP="00101D32">
      <w:pPr>
        <w:pStyle w:val="Default"/>
      </w:pPr>
      <w:r w:rsidRPr="00371AD0">
        <w:t xml:space="preserve">Взаимодействие концентрированной азотной кислоты с медью. </w:t>
      </w:r>
    </w:p>
    <w:p w:rsidR="00101D32" w:rsidRPr="00371AD0" w:rsidRDefault="00101D32" w:rsidP="00101D32">
      <w:pPr>
        <w:pStyle w:val="Default"/>
      </w:pPr>
      <w:r w:rsidRPr="00371AD0">
        <w:t xml:space="preserve">Поглощение углем растворенных веществ или газов. </w:t>
      </w:r>
    </w:p>
    <w:p w:rsidR="00101D32" w:rsidRPr="00371AD0" w:rsidRDefault="00101D32" w:rsidP="00101D32">
      <w:pPr>
        <w:pStyle w:val="Default"/>
      </w:pPr>
      <w:r w:rsidRPr="00371AD0">
        <w:t xml:space="preserve">Восстановление меди из ее оксида углем. </w:t>
      </w:r>
    </w:p>
    <w:p w:rsidR="00101D32" w:rsidRPr="00371AD0" w:rsidRDefault="00101D32" w:rsidP="00101D32">
      <w:pPr>
        <w:pStyle w:val="Default"/>
      </w:pPr>
      <w:r w:rsidRPr="00371AD0">
        <w:t xml:space="preserve">Образцы природных соединений хлора, серы, фосфора, углерода, кремния. </w:t>
      </w:r>
    </w:p>
    <w:p w:rsidR="00101D32" w:rsidRPr="00371AD0" w:rsidRDefault="00101D32" w:rsidP="00101D32">
      <w:pPr>
        <w:pStyle w:val="Default"/>
      </w:pPr>
      <w:r w:rsidRPr="00371AD0">
        <w:t xml:space="preserve">Образцы важнейших для народного хозяйства сульфатов, нитратов, карбонатов, фосфатов. </w:t>
      </w:r>
    </w:p>
    <w:p w:rsidR="00101D32" w:rsidRPr="00371AD0" w:rsidRDefault="00101D32" w:rsidP="00101D32">
      <w:pPr>
        <w:pStyle w:val="Default"/>
      </w:pPr>
      <w:r w:rsidRPr="00371AD0">
        <w:t xml:space="preserve">Образцы стекла, керамики, цемента. </w:t>
      </w:r>
    </w:p>
    <w:p w:rsidR="00101D32" w:rsidRPr="00371AD0" w:rsidRDefault="00101D32" w:rsidP="00101D32">
      <w:pPr>
        <w:pStyle w:val="Default"/>
      </w:pPr>
      <w:r w:rsidRPr="00371AD0">
        <w:rPr>
          <w:b/>
          <w:bCs/>
        </w:rPr>
        <w:t xml:space="preserve">Лабораторные опыты. </w:t>
      </w:r>
    </w:p>
    <w:p w:rsidR="00101D32" w:rsidRPr="00371AD0" w:rsidRDefault="00101D32" w:rsidP="00101D32">
      <w:pPr>
        <w:pStyle w:val="Default"/>
      </w:pPr>
      <w:r w:rsidRPr="00371AD0">
        <w:t xml:space="preserve">Получение и распознавание водорода. </w:t>
      </w:r>
    </w:p>
    <w:p w:rsidR="00101D32" w:rsidRPr="00371AD0" w:rsidRDefault="00101D32" w:rsidP="00101D32">
      <w:pPr>
        <w:pStyle w:val="Default"/>
      </w:pPr>
      <w:r w:rsidRPr="00371AD0">
        <w:t xml:space="preserve">Исследование поверхностного натяжения воды. </w:t>
      </w:r>
    </w:p>
    <w:p w:rsidR="00101D32" w:rsidRPr="00371AD0" w:rsidRDefault="00101D32" w:rsidP="00101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AD0">
        <w:rPr>
          <w:rFonts w:ascii="Times New Roman" w:hAnsi="Times New Roman" w:cs="Times New Roman"/>
          <w:sz w:val="24"/>
          <w:szCs w:val="24"/>
        </w:rPr>
        <w:t>Растворение перманганата калия или медного купороса в воде.</w:t>
      </w:r>
    </w:p>
    <w:p w:rsidR="00101D32" w:rsidRPr="00371AD0" w:rsidRDefault="00101D32" w:rsidP="00101D32">
      <w:pPr>
        <w:pStyle w:val="Default"/>
      </w:pPr>
      <w:r w:rsidRPr="00371AD0">
        <w:t xml:space="preserve">Гидратация обезвоженного сульфата меди (II). </w:t>
      </w:r>
    </w:p>
    <w:p w:rsidR="00101D32" w:rsidRPr="00371AD0" w:rsidRDefault="00101D32" w:rsidP="00101D32">
      <w:pPr>
        <w:pStyle w:val="Default"/>
      </w:pPr>
      <w:r w:rsidRPr="00371AD0">
        <w:t xml:space="preserve">Изготовление гипсового отпечатка. </w:t>
      </w:r>
    </w:p>
    <w:p w:rsidR="00101D32" w:rsidRPr="00371AD0" w:rsidRDefault="00101D32" w:rsidP="00101D32">
      <w:pPr>
        <w:pStyle w:val="Default"/>
      </w:pPr>
      <w:r w:rsidRPr="00371AD0">
        <w:t xml:space="preserve">Ознакомление с коллекцией бытовых фильтров. </w:t>
      </w:r>
    </w:p>
    <w:p w:rsidR="00101D32" w:rsidRPr="00371AD0" w:rsidRDefault="00101D32" w:rsidP="00101D32">
      <w:pPr>
        <w:pStyle w:val="Default"/>
      </w:pPr>
      <w:r w:rsidRPr="00371AD0">
        <w:t xml:space="preserve">Ознакомление с составом минеральной воды. </w:t>
      </w:r>
    </w:p>
    <w:p w:rsidR="00101D32" w:rsidRPr="00371AD0" w:rsidRDefault="00101D32" w:rsidP="00101D32">
      <w:pPr>
        <w:pStyle w:val="Default"/>
      </w:pPr>
      <w:r w:rsidRPr="00371AD0">
        <w:t xml:space="preserve">.Качественная реакция на </w:t>
      </w:r>
      <w:proofErr w:type="spellStart"/>
      <w:proofErr w:type="gramStart"/>
      <w:r w:rsidRPr="00371AD0">
        <w:t>галогенид-ионы</w:t>
      </w:r>
      <w:proofErr w:type="spellEnd"/>
      <w:proofErr w:type="gramEnd"/>
      <w:r w:rsidRPr="00371AD0">
        <w:t xml:space="preserve">. </w:t>
      </w:r>
    </w:p>
    <w:p w:rsidR="00101D32" w:rsidRPr="00371AD0" w:rsidRDefault="00101D32" w:rsidP="00101D32">
      <w:pPr>
        <w:pStyle w:val="Default"/>
      </w:pPr>
      <w:r w:rsidRPr="00371AD0">
        <w:t xml:space="preserve">Получение и распознавание кислорода. </w:t>
      </w:r>
    </w:p>
    <w:p w:rsidR="00101D32" w:rsidRPr="00371AD0" w:rsidRDefault="00101D32" w:rsidP="00101D32">
      <w:pPr>
        <w:pStyle w:val="Default"/>
      </w:pPr>
      <w:r w:rsidRPr="00371AD0">
        <w:t xml:space="preserve">Горение серы на воздухе и в кислороде. </w:t>
      </w:r>
    </w:p>
    <w:p w:rsidR="00101D32" w:rsidRPr="00371AD0" w:rsidRDefault="00101D32" w:rsidP="00101D32">
      <w:pPr>
        <w:pStyle w:val="Default"/>
      </w:pPr>
      <w:r w:rsidRPr="00371AD0">
        <w:t xml:space="preserve">Свойства разбавленной серной кислоты. </w:t>
      </w:r>
    </w:p>
    <w:p w:rsidR="00101D32" w:rsidRPr="00371AD0" w:rsidRDefault="00101D32" w:rsidP="00101D32">
      <w:pPr>
        <w:pStyle w:val="Default"/>
      </w:pPr>
      <w:r w:rsidRPr="00371AD0">
        <w:t xml:space="preserve">Изучение свойств аммиака. </w:t>
      </w:r>
    </w:p>
    <w:p w:rsidR="00101D32" w:rsidRPr="00371AD0" w:rsidRDefault="00101D32" w:rsidP="00101D32">
      <w:pPr>
        <w:pStyle w:val="Default"/>
      </w:pPr>
      <w:r w:rsidRPr="00371AD0">
        <w:t xml:space="preserve">Распознавание солей аммония. </w:t>
      </w:r>
    </w:p>
    <w:p w:rsidR="00101D32" w:rsidRPr="00371AD0" w:rsidRDefault="00101D32" w:rsidP="00101D32">
      <w:pPr>
        <w:pStyle w:val="Default"/>
      </w:pPr>
      <w:r w:rsidRPr="00371AD0">
        <w:t xml:space="preserve">Свойства разбавленной азотной кислоты. </w:t>
      </w:r>
    </w:p>
    <w:p w:rsidR="00101D32" w:rsidRPr="00371AD0" w:rsidRDefault="00101D32" w:rsidP="00101D32">
      <w:pPr>
        <w:pStyle w:val="Default"/>
      </w:pPr>
      <w:r w:rsidRPr="00371AD0">
        <w:t xml:space="preserve">Взаимодействие концентрированной азотной кислоты с медью. </w:t>
      </w:r>
    </w:p>
    <w:p w:rsidR="00101D32" w:rsidRPr="00371AD0" w:rsidRDefault="00101D32" w:rsidP="00101D32">
      <w:pPr>
        <w:pStyle w:val="Default"/>
      </w:pPr>
      <w:r w:rsidRPr="00371AD0">
        <w:t xml:space="preserve">Горение фосфора на воздухе и в кислороде. </w:t>
      </w:r>
    </w:p>
    <w:p w:rsidR="00101D32" w:rsidRPr="00371AD0" w:rsidRDefault="00101D32" w:rsidP="00101D32">
      <w:pPr>
        <w:pStyle w:val="Default"/>
      </w:pPr>
      <w:r w:rsidRPr="00371AD0">
        <w:t xml:space="preserve">Распознавание фосфатов. </w:t>
      </w:r>
    </w:p>
    <w:p w:rsidR="00101D32" w:rsidRPr="00371AD0" w:rsidRDefault="00101D32" w:rsidP="00101D32">
      <w:pPr>
        <w:pStyle w:val="Default"/>
      </w:pPr>
      <w:r w:rsidRPr="00371AD0">
        <w:t xml:space="preserve">Горение угля в кислороде. </w:t>
      </w:r>
    </w:p>
    <w:p w:rsidR="00101D32" w:rsidRPr="00371AD0" w:rsidRDefault="00101D32" w:rsidP="00101D32">
      <w:pPr>
        <w:pStyle w:val="Default"/>
      </w:pPr>
      <w:r w:rsidRPr="00371AD0">
        <w:t xml:space="preserve">Получение угольной кислоты и изучение ее свойств. </w:t>
      </w:r>
    </w:p>
    <w:p w:rsidR="00101D32" w:rsidRPr="00371AD0" w:rsidRDefault="00101D32" w:rsidP="00101D32">
      <w:pPr>
        <w:pStyle w:val="Default"/>
      </w:pPr>
      <w:r w:rsidRPr="00371AD0">
        <w:t xml:space="preserve">Переход карбонатов в гидрокарбонаты. </w:t>
      </w:r>
    </w:p>
    <w:p w:rsidR="00101D32" w:rsidRPr="00371AD0" w:rsidRDefault="00101D32" w:rsidP="00101D32">
      <w:pPr>
        <w:pStyle w:val="Default"/>
      </w:pPr>
      <w:r w:rsidRPr="00371AD0">
        <w:t xml:space="preserve">Разложение гидрокарбоната натрия. </w:t>
      </w:r>
    </w:p>
    <w:p w:rsidR="00101D32" w:rsidRPr="00E0764D" w:rsidRDefault="00101D32" w:rsidP="00101D32">
      <w:pPr>
        <w:pStyle w:val="Default"/>
      </w:pPr>
      <w:r w:rsidRPr="00371AD0">
        <w:t xml:space="preserve">Получение кремневой кислоты и изучение ее свойств. </w:t>
      </w:r>
    </w:p>
    <w:p w:rsidR="00E0764D" w:rsidRPr="00101D32" w:rsidRDefault="00E0764D" w:rsidP="00371AD0">
      <w:pPr>
        <w:pStyle w:val="Default"/>
      </w:pPr>
    </w:p>
    <w:p w:rsidR="00101D32" w:rsidRPr="00101D32" w:rsidRDefault="00E0764D" w:rsidP="00101D32">
      <w:pPr>
        <w:shd w:val="clear" w:color="auto" w:fill="FFFFFF"/>
        <w:tabs>
          <w:tab w:val="left" w:pos="851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01D32">
        <w:rPr>
          <w:rFonts w:ascii="Times New Roman" w:hAnsi="Times New Roman" w:cs="Times New Roman"/>
          <w:b/>
          <w:bCs/>
        </w:rPr>
        <w:t>Тема №4</w:t>
      </w:r>
      <w:r w:rsidRPr="00101D32">
        <w:rPr>
          <w:rFonts w:ascii="Times New Roman" w:hAnsi="Times New Roman" w:cs="Times New Roman"/>
          <w:sz w:val="21"/>
          <w:szCs w:val="21"/>
        </w:rPr>
        <w:t xml:space="preserve"> </w:t>
      </w:r>
      <w:r w:rsidRPr="00101D32">
        <w:rPr>
          <w:rFonts w:ascii="Times New Roman" w:hAnsi="Times New Roman" w:cs="Times New Roman"/>
          <w:b/>
          <w:sz w:val="24"/>
          <w:szCs w:val="24"/>
        </w:rPr>
        <w:t>Общие сведения об органических соединениях</w:t>
      </w:r>
      <w:r w:rsidR="009C55D1" w:rsidRPr="00101D32">
        <w:rPr>
          <w:rFonts w:ascii="Times New Roman" w:hAnsi="Times New Roman" w:cs="Times New Roman"/>
          <w:b/>
        </w:rPr>
        <w:t xml:space="preserve"> (6 ч)</w:t>
      </w:r>
      <w:r w:rsidRPr="00101D32">
        <w:rPr>
          <w:rFonts w:ascii="Times New Roman" w:hAnsi="Times New Roman" w:cs="Times New Roman"/>
          <w:sz w:val="24"/>
          <w:szCs w:val="24"/>
        </w:rPr>
        <w:br/>
      </w:r>
      <w:r w:rsidR="00101D32" w:rsidRPr="00101D32">
        <w:rPr>
          <w:rFonts w:ascii="Times New Roman" w:eastAsia="Calibri" w:hAnsi="Times New Roman" w:cs="Times New Roman"/>
          <w:sz w:val="24"/>
          <w:szCs w:val="24"/>
        </w:rPr>
        <w:t xml:space="preserve">   Предмет изучения органической химии. Первоначальные сведения о строении органических в</w:t>
      </w:r>
      <w:r w:rsidR="00101D32" w:rsidRPr="00101D32">
        <w:rPr>
          <w:rFonts w:ascii="Times New Roman" w:eastAsia="Calibri" w:hAnsi="Times New Roman" w:cs="Times New Roman"/>
          <w:sz w:val="24"/>
          <w:szCs w:val="24"/>
        </w:rPr>
        <w:t>е</w:t>
      </w:r>
      <w:r w:rsidR="00101D32" w:rsidRPr="00101D32">
        <w:rPr>
          <w:rFonts w:ascii="Times New Roman" w:eastAsia="Calibri" w:hAnsi="Times New Roman" w:cs="Times New Roman"/>
          <w:sz w:val="24"/>
          <w:szCs w:val="24"/>
        </w:rPr>
        <w:t xml:space="preserve">ществ. Особенности органических веществ. Основные положения теории химического строения А.М. Бутлерова. </w:t>
      </w:r>
      <w:r w:rsidR="00101D32" w:rsidRPr="00101D32">
        <w:rPr>
          <w:rFonts w:ascii="Times New Roman" w:hAnsi="Times New Roman" w:cs="Times New Roman"/>
          <w:sz w:val="24"/>
          <w:szCs w:val="24"/>
        </w:rPr>
        <w:t>Угле</w:t>
      </w:r>
      <w:r w:rsidR="00101D32" w:rsidRPr="00101D32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="00101D32" w:rsidRPr="00101D32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101D32" w:rsidRPr="00101D32">
        <w:rPr>
          <w:rFonts w:ascii="Times New Roman" w:hAnsi="Times New Roman" w:cs="Times New Roman"/>
          <w:spacing w:val="-1"/>
          <w:sz w:val="24"/>
          <w:szCs w:val="24"/>
        </w:rPr>
        <w:t>до</w:t>
      </w:r>
      <w:r w:rsidR="00101D32" w:rsidRPr="00101D32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101D32" w:rsidRPr="00101D32">
        <w:rPr>
          <w:rFonts w:ascii="Times New Roman" w:hAnsi="Times New Roman" w:cs="Times New Roman"/>
          <w:spacing w:val="-1"/>
          <w:sz w:val="24"/>
          <w:szCs w:val="24"/>
        </w:rPr>
        <w:t>оды</w:t>
      </w:r>
      <w:r w:rsidR="00101D32" w:rsidRPr="00101D32">
        <w:rPr>
          <w:rFonts w:ascii="Times New Roman" w:hAnsi="Times New Roman" w:cs="Times New Roman"/>
          <w:sz w:val="24"/>
          <w:szCs w:val="24"/>
        </w:rPr>
        <w:t>: метан, эт</w:t>
      </w:r>
      <w:r w:rsidR="00101D32" w:rsidRPr="00101D32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="00101D32" w:rsidRPr="00101D32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101D32" w:rsidRPr="00101D32">
        <w:rPr>
          <w:rFonts w:ascii="Times New Roman" w:hAnsi="Times New Roman" w:cs="Times New Roman"/>
          <w:sz w:val="24"/>
          <w:szCs w:val="24"/>
        </w:rPr>
        <w:t>, э</w:t>
      </w:r>
      <w:r w:rsidR="00101D32" w:rsidRPr="00101D32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="00101D32" w:rsidRPr="00101D32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101D32" w:rsidRPr="00101D32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="00101D32" w:rsidRPr="00101D32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101D32" w:rsidRPr="00101D32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101D32" w:rsidRPr="00101D32">
        <w:rPr>
          <w:rFonts w:ascii="Times New Roman" w:hAnsi="Times New Roman" w:cs="Times New Roman"/>
          <w:sz w:val="24"/>
          <w:szCs w:val="24"/>
        </w:rPr>
        <w:t xml:space="preserve">. </w:t>
      </w:r>
      <w:r w:rsidR="00101D32" w:rsidRPr="00101D32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101D32" w:rsidRPr="00101D32">
        <w:rPr>
          <w:rFonts w:ascii="Times New Roman" w:hAnsi="Times New Roman" w:cs="Times New Roman"/>
          <w:sz w:val="24"/>
          <w:szCs w:val="24"/>
        </w:rPr>
        <w:t>с</w:t>
      </w:r>
      <w:r w:rsidR="00101D32" w:rsidRPr="00101D32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="00101D32" w:rsidRPr="00101D32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101D32" w:rsidRPr="00101D32">
        <w:rPr>
          <w:rFonts w:ascii="Times New Roman" w:hAnsi="Times New Roman" w:cs="Times New Roman"/>
          <w:sz w:val="24"/>
          <w:szCs w:val="24"/>
        </w:rPr>
        <w:t>ч</w:t>
      </w:r>
      <w:r w:rsidR="00101D32" w:rsidRPr="00101D32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101D32" w:rsidRPr="00101D32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101D32" w:rsidRPr="00101D32">
        <w:rPr>
          <w:rFonts w:ascii="Times New Roman" w:hAnsi="Times New Roman" w:cs="Times New Roman"/>
          <w:sz w:val="24"/>
          <w:szCs w:val="24"/>
        </w:rPr>
        <w:t xml:space="preserve">ки </w:t>
      </w:r>
      <w:r w:rsidR="00101D32" w:rsidRPr="00101D32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="00101D32" w:rsidRPr="00101D32">
        <w:rPr>
          <w:rFonts w:ascii="Times New Roman" w:hAnsi="Times New Roman" w:cs="Times New Roman"/>
          <w:sz w:val="24"/>
          <w:szCs w:val="24"/>
        </w:rPr>
        <w:t>г</w:t>
      </w:r>
      <w:r w:rsidR="00101D32" w:rsidRPr="00101D32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="00101D32" w:rsidRPr="00101D32">
        <w:rPr>
          <w:rFonts w:ascii="Times New Roman" w:hAnsi="Times New Roman" w:cs="Times New Roman"/>
          <w:sz w:val="24"/>
          <w:szCs w:val="24"/>
        </w:rPr>
        <w:t>ево</w:t>
      </w:r>
      <w:r w:rsidR="00101D32" w:rsidRPr="00101D32">
        <w:rPr>
          <w:rFonts w:ascii="Times New Roman" w:hAnsi="Times New Roman" w:cs="Times New Roman"/>
          <w:spacing w:val="2"/>
          <w:sz w:val="24"/>
          <w:szCs w:val="24"/>
        </w:rPr>
        <w:t>д</w:t>
      </w:r>
      <w:r w:rsidR="00101D32" w:rsidRPr="00101D32">
        <w:rPr>
          <w:rFonts w:ascii="Times New Roman" w:hAnsi="Times New Roman" w:cs="Times New Roman"/>
          <w:spacing w:val="-1"/>
          <w:sz w:val="24"/>
          <w:szCs w:val="24"/>
        </w:rPr>
        <w:t>ор</w:t>
      </w:r>
      <w:r w:rsidR="00101D32" w:rsidRPr="00101D32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101D32" w:rsidRPr="00101D32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="00101D32" w:rsidRPr="00101D32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101D32" w:rsidRPr="00101D32">
        <w:rPr>
          <w:rFonts w:ascii="Times New Roman" w:hAnsi="Times New Roman" w:cs="Times New Roman"/>
          <w:sz w:val="24"/>
          <w:szCs w:val="24"/>
        </w:rPr>
        <w:t xml:space="preserve">в: </w:t>
      </w:r>
      <w:r w:rsidR="00101D32" w:rsidRPr="00101D32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="00101D32" w:rsidRPr="00101D32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101D32" w:rsidRPr="00101D32">
        <w:rPr>
          <w:rFonts w:ascii="Times New Roman" w:hAnsi="Times New Roman" w:cs="Times New Roman"/>
          <w:spacing w:val="-1"/>
          <w:sz w:val="24"/>
          <w:szCs w:val="24"/>
        </w:rPr>
        <w:t>ир</w:t>
      </w:r>
      <w:r w:rsidR="00101D32" w:rsidRPr="00101D32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101D32" w:rsidRPr="00101D32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="00101D32" w:rsidRPr="00101D32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101D32" w:rsidRPr="00101D32">
        <w:rPr>
          <w:rFonts w:ascii="Times New Roman" w:hAnsi="Times New Roman" w:cs="Times New Roman"/>
          <w:spacing w:val="-1"/>
          <w:sz w:val="24"/>
          <w:szCs w:val="24"/>
        </w:rPr>
        <w:t>ы</w:t>
      </w:r>
      <w:r w:rsidR="00101D32" w:rsidRPr="00101D32">
        <w:rPr>
          <w:rFonts w:ascii="Times New Roman" w:hAnsi="Times New Roman" w:cs="Times New Roman"/>
          <w:sz w:val="24"/>
          <w:szCs w:val="24"/>
        </w:rPr>
        <w:t xml:space="preserve">й </w:t>
      </w:r>
      <w:r w:rsidR="00101D32" w:rsidRPr="00101D32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="00101D32" w:rsidRPr="00101D32">
        <w:rPr>
          <w:rFonts w:ascii="Times New Roman" w:hAnsi="Times New Roman" w:cs="Times New Roman"/>
          <w:sz w:val="24"/>
          <w:szCs w:val="24"/>
        </w:rPr>
        <w:t>а</w:t>
      </w:r>
      <w:r w:rsidR="00101D32" w:rsidRPr="00101D32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="00101D32" w:rsidRPr="00101D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01D32" w:rsidRPr="00101D32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101D32" w:rsidRPr="00101D32">
        <w:rPr>
          <w:rFonts w:ascii="Times New Roman" w:hAnsi="Times New Roman" w:cs="Times New Roman"/>
          <w:sz w:val="24"/>
          <w:szCs w:val="24"/>
        </w:rPr>
        <w:t>ефть,</w:t>
      </w:r>
      <w:r w:rsidR="00101D32" w:rsidRPr="00101D32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="00101D32" w:rsidRPr="00101D32">
        <w:rPr>
          <w:rFonts w:ascii="Times New Roman" w:hAnsi="Times New Roman" w:cs="Times New Roman"/>
          <w:sz w:val="24"/>
          <w:szCs w:val="24"/>
        </w:rPr>
        <w:t>г</w:t>
      </w:r>
      <w:r w:rsidR="00101D32" w:rsidRPr="00101D32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101D32" w:rsidRPr="00101D32">
        <w:rPr>
          <w:rFonts w:ascii="Times New Roman" w:hAnsi="Times New Roman" w:cs="Times New Roman"/>
          <w:spacing w:val="-1"/>
          <w:sz w:val="24"/>
          <w:szCs w:val="24"/>
        </w:rPr>
        <w:t>ль</w:t>
      </w:r>
      <w:proofErr w:type="gramStart"/>
      <w:r w:rsidR="00101D32" w:rsidRPr="00101D32">
        <w:rPr>
          <w:rFonts w:ascii="Times New Roman" w:hAnsi="Times New Roman" w:cs="Times New Roman"/>
          <w:sz w:val="24"/>
          <w:szCs w:val="24"/>
        </w:rPr>
        <w:t>.</w:t>
      </w:r>
      <w:r w:rsidR="00101D32" w:rsidRPr="00101D32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="00101D32" w:rsidRPr="00101D32">
        <w:rPr>
          <w:rFonts w:ascii="Times New Roman" w:eastAsia="Calibri" w:hAnsi="Times New Roman" w:cs="Times New Roman"/>
          <w:sz w:val="24"/>
          <w:szCs w:val="24"/>
        </w:rPr>
        <w:t>онятие</w:t>
      </w:r>
      <w:proofErr w:type="spellEnd"/>
      <w:r w:rsidR="00101D32" w:rsidRPr="00101D32">
        <w:rPr>
          <w:rFonts w:ascii="Times New Roman" w:eastAsia="Calibri" w:hAnsi="Times New Roman" w:cs="Times New Roman"/>
          <w:sz w:val="24"/>
          <w:szCs w:val="24"/>
        </w:rPr>
        <w:t xml:space="preserve"> гомологического ряда. </w:t>
      </w:r>
    </w:p>
    <w:p w:rsidR="00101D32" w:rsidRPr="00101D32" w:rsidRDefault="00101D32" w:rsidP="00101D32">
      <w:pPr>
        <w:shd w:val="clear" w:color="auto" w:fill="FFFFFF"/>
        <w:tabs>
          <w:tab w:val="left" w:pos="851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01D32">
        <w:rPr>
          <w:rFonts w:ascii="Times New Roman" w:eastAsia="Calibri" w:hAnsi="Times New Roman" w:cs="Times New Roman"/>
          <w:sz w:val="24"/>
          <w:szCs w:val="24"/>
        </w:rPr>
        <w:t>Кислородсодержащие соединения: спирты (метанол, этанол, глицерин), карбоновые кислоты (у</w:t>
      </w:r>
      <w:r w:rsidRPr="00101D32">
        <w:rPr>
          <w:rFonts w:ascii="Times New Roman" w:eastAsia="Calibri" w:hAnsi="Times New Roman" w:cs="Times New Roman"/>
          <w:sz w:val="24"/>
          <w:szCs w:val="24"/>
        </w:rPr>
        <w:t>к</w:t>
      </w:r>
      <w:r w:rsidRPr="00101D32">
        <w:rPr>
          <w:rFonts w:ascii="Times New Roman" w:eastAsia="Calibri" w:hAnsi="Times New Roman" w:cs="Times New Roman"/>
          <w:sz w:val="24"/>
          <w:szCs w:val="24"/>
        </w:rPr>
        <w:t>сусная кислота, аминоуксусная кислота, стеариновая и олеиновая кислоты).</w:t>
      </w:r>
      <w:proofErr w:type="gramEnd"/>
      <w:r w:rsidRPr="00101D32">
        <w:rPr>
          <w:rFonts w:ascii="Times New Roman" w:eastAsia="Calibri" w:hAnsi="Times New Roman" w:cs="Times New Roman"/>
          <w:sz w:val="24"/>
          <w:szCs w:val="24"/>
        </w:rPr>
        <w:t xml:space="preserve"> Биологически важные вещества: жиры, углеводы: глюкоза, белки. Химическое загрязнение окружающей среды и его п</w:t>
      </w:r>
      <w:r w:rsidRPr="00101D32">
        <w:rPr>
          <w:rFonts w:ascii="Times New Roman" w:eastAsia="Calibri" w:hAnsi="Times New Roman" w:cs="Times New Roman"/>
          <w:sz w:val="24"/>
          <w:szCs w:val="24"/>
        </w:rPr>
        <w:t>о</w:t>
      </w:r>
      <w:r w:rsidRPr="00101D32">
        <w:rPr>
          <w:rFonts w:ascii="Times New Roman" w:eastAsia="Calibri" w:hAnsi="Times New Roman" w:cs="Times New Roman"/>
          <w:sz w:val="24"/>
          <w:szCs w:val="24"/>
        </w:rPr>
        <w:t>следствия.</w:t>
      </w:r>
    </w:p>
    <w:p w:rsidR="00101D32" w:rsidRPr="00101D32" w:rsidRDefault="00101D32" w:rsidP="00101D32">
      <w:pPr>
        <w:shd w:val="clear" w:color="auto" w:fill="FFFFFF"/>
        <w:tabs>
          <w:tab w:val="left" w:pos="851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01D3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Демонстрации. </w:t>
      </w:r>
      <w:r w:rsidRPr="00101D32">
        <w:rPr>
          <w:rFonts w:ascii="Times New Roman" w:eastAsia="Calibri" w:hAnsi="Times New Roman" w:cs="Times New Roman"/>
          <w:sz w:val="24"/>
          <w:szCs w:val="24"/>
        </w:rPr>
        <w:t>Модели молекул метана и других углеводородов. Взаимодействие этилена с бромной водой и раствором перманганата калия. Образцы этанола и глицерина. Качественная реакция на многоатомные спирты. Получение уксусно-этилового эфира. Омыление жира. Взаимодействие глюкозы с аммиачным раствором оксида серебра. Качественная реакция на крахмал. Д</w:t>
      </w:r>
      <w:r w:rsidRPr="00101D32">
        <w:rPr>
          <w:rFonts w:ascii="Times New Roman" w:eastAsia="Calibri" w:hAnsi="Times New Roman" w:cs="Times New Roman"/>
          <w:sz w:val="24"/>
          <w:szCs w:val="24"/>
        </w:rPr>
        <w:t>о</w:t>
      </w:r>
      <w:r w:rsidRPr="00101D32">
        <w:rPr>
          <w:rFonts w:ascii="Times New Roman" w:eastAsia="Calibri" w:hAnsi="Times New Roman" w:cs="Times New Roman"/>
          <w:sz w:val="24"/>
          <w:szCs w:val="24"/>
        </w:rPr>
        <w:t xml:space="preserve">казательство наличия функциональных групп в растворах аминокислот. Горение белков (шерсти или птичьих перьев). Цветные реакции белков. </w:t>
      </w:r>
    </w:p>
    <w:p w:rsidR="00101D32" w:rsidRPr="00101D32" w:rsidRDefault="00101D32" w:rsidP="00101D32">
      <w:pPr>
        <w:shd w:val="clear" w:color="auto" w:fill="FFFFFF"/>
        <w:tabs>
          <w:tab w:val="left" w:pos="851"/>
        </w:tabs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01D3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Лабораторные опыты. </w:t>
      </w:r>
      <w:r w:rsidRPr="00101D32">
        <w:rPr>
          <w:rFonts w:ascii="Times New Roman" w:eastAsia="Calibri" w:hAnsi="Times New Roman" w:cs="Times New Roman"/>
          <w:sz w:val="24"/>
          <w:szCs w:val="24"/>
        </w:rPr>
        <w:t>14. Изготовление моделей молекул углеводородов. 15. Свойства глицер</w:t>
      </w:r>
      <w:r w:rsidRPr="00101D32">
        <w:rPr>
          <w:rFonts w:ascii="Times New Roman" w:eastAsia="Calibri" w:hAnsi="Times New Roman" w:cs="Times New Roman"/>
          <w:sz w:val="24"/>
          <w:szCs w:val="24"/>
        </w:rPr>
        <w:t>и</w:t>
      </w:r>
      <w:r w:rsidRPr="00101D32">
        <w:rPr>
          <w:rFonts w:ascii="Times New Roman" w:eastAsia="Calibri" w:hAnsi="Times New Roman" w:cs="Times New Roman"/>
          <w:sz w:val="24"/>
          <w:szCs w:val="24"/>
        </w:rPr>
        <w:t xml:space="preserve">на. 16. Взаимодействие глюкозы с </w:t>
      </w:r>
      <w:proofErr w:type="spellStart"/>
      <w:r w:rsidRPr="00101D32">
        <w:rPr>
          <w:rFonts w:ascii="Times New Roman" w:eastAsia="Calibri" w:hAnsi="Times New Roman" w:cs="Times New Roman"/>
          <w:sz w:val="24"/>
          <w:szCs w:val="24"/>
        </w:rPr>
        <w:t>гидроксидом</w:t>
      </w:r>
      <w:proofErr w:type="spellEnd"/>
      <w:r w:rsidRPr="00101D32">
        <w:rPr>
          <w:rFonts w:ascii="Times New Roman" w:eastAsia="Calibri" w:hAnsi="Times New Roman" w:cs="Times New Roman"/>
          <w:sz w:val="24"/>
          <w:szCs w:val="24"/>
        </w:rPr>
        <w:t xml:space="preserve"> меди (II) без нагревания и при нагревании. 17. Взаимодействие крахмала с йодом.</w:t>
      </w:r>
    </w:p>
    <w:p w:rsidR="00E0764D" w:rsidRPr="00E0764D" w:rsidRDefault="00E0764D" w:rsidP="00371AD0">
      <w:pPr>
        <w:pStyle w:val="Default"/>
        <w:rPr>
          <w:b/>
          <w:bCs/>
        </w:rPr>
      </w:pPr>
    </w:p>
    <w:p w:rsidR="00E0764D" w:rsidRDefault="00371AD0" w:rsidP="00371AD0">
      <w:pPr>
        <w:pStyle w:val="Default"/>
        <w:rPr>
          <w:rFonts w:ascii="Arial" w:hAnsi="Arial" w:cs="Arial"/>
          <w:sz w:val="21"/>
          <w:szCs w:val="21"/>
          <w:lang w:val="en-US"/>
        </w:rPr>
      </w:pPr>
      <w:r w:rsidRPr="00371AD0">
        <w:rPr>
          <w:b/>
          <w:bCs/>
        </w:rPr>
        <w:t xml:space="preserve">Тема 5. Обобщение знаний по химии за курс основной школы. </w:t>
      </w:r>
      <w:r w:rsidR="00FE5CD5" w:rsidRPr="009C55D1">
        <w:rPr>
          <w:b/>
        </w:rPr>
        <w:t>(</w:t>
      </w:r>
      <w:r w:rsidR="009C55D1" w:rsidRPr="009C55D1">
        <w:rPr>
          <w:b/>
        </w:rPr>
        <w:t>5</w:t>
      </w:r>
      <w:r w:rsidRPr="009C55D1">
        <w:rPr>
          <w:b/>
        </w:rPr>
        <w:t>ч)</w:t>
      </w:r>
      <w:proofErr w:type="gramStart"/>
      <w:r w:rsidRPr="009C55D1">
        <w:rPr>
          <w:b/>
        </w:rPr>
        <w:t xml:space="preserve"> </w:t>
      </w:r>
      <w:r w:rsidR="00E0764D" w:rsidRPr="009C55D1">
        <w:rPr>
          <w:rFonts w:ascii="Arial" w:hAnsi="Arial" w:cs="Arial"/>
          <w:b/>
          <w:sz w:val="21"/>
          <w:szCs w:val="21"/>
        </w:rPr>
        <w:t>.</w:t>
      </w:r>
      <w:proofErr w:type="gramEnd"/>
      <w:r w:rsidR="00E0764D">
        <w:rPr>
          <w:rFonts w:ascii="Arial" w:hAnsi="Arial" w:cs="Arial"/>
          <w:sz w:val="21"/>
          <w:szCs w:val="21"/>
        </w:rPr>
        <w:t xml:space="preserve"> </w:t>
      </w:r>
    </w:p>
    <w:p w:rsidR="00371AD0" w:rsidRPr="00371AD0" w:rsidRDefault="00371AD0" w:rsidP="00371AD0">
      <w:pPr>
        <w:pStyle w:val="Default"/>
      </w:pPr>
      <w:r w:rsidRPr="00371AD0">
        <w:t xml:space="preserve">Периодический закон и Периодическая система Д. И. Менделеева в свете теории строения атома </w:t>
      </w:r>
    </w:p>
    <w:p w:rsidR="00371AD0" w:rsidRPr="00371AD0" w:rsidRDefault="00371AD0" w:rsidP="00371AD0">
      <w:pPr>
        <w:pStyle w:val="Default"/>
      </w:pPr>
      <w:r w:rsidRPr="00371AD0">
        <w:t xml:space="preserve">Виды химических связей и типы кристаллических решеток. Взаимосвязь строения и свойств веществ. </w:t>
      </w:r>
    </w:p>
    <w:p w:rsidR="00371AD0" w:rsidRPr="00371AD0" w:rsidRDefault="00371AD0" w:rsidP="00371AD0">
      <w:pPr>
        <w:pStyle w:val="Default"/>
      </w:pPr>
      <w:r w:rsidRPr="00371AD0">
        <w:t xml:space="preserve">Классификация химических реакций по различным признакам. Скорость химических реакций. </w:t>
      </w:r>
    </w:p>
    <w:p w:rsidR="00371AD0" w:rsidRPr="00371AD0" w:rsidRDefault="00371AD0" w:rsidP="00371AD0">
      <w:pPr>
        <w:pStyle w:val="Default"/>
      </w:pPr>
      <w:r w:rsidRPr="00371AD0">
        <w:t>Диссоциация электролитов в водных растворах. Ионные уравнения реакции. Окислительно</w:t>
      </w:r>
      <w:r w:rsidR="00D67A5B">
        <w:t>-</w:t>
      </w:r>
      <w:r w:rsidRPr="00371AD0">
        <w:t xml:space="preserve">восстановительные реакции. Классификация и свойства неорганических веществ. Тренинг-тестирование по вариантам ГИА прошлых лет и демоверсии </w:t>
      </w:r>
    </w:p>
    <w:p w:rsidR="00101D32" w:rsidRDefault="00101D32" w:rsidP="00E0764D">
      <w:pPr>
        <w:pStyle w:val="Default"/>
        <w:rPr>
          <w:b/>
          <w:bCs/>
        </w:rPr>
      </w:pPr>
    </w:p>
    <w:p w:rsidR="00E0764D" w:rsidRPr="00371AD0" w:rsidRDefault="00E0764D" w:rsidP="00E0764D">
      <w:pPr>
        <w:pStyle w:val="Default"/>
      </w:pPr>
      <w:r>
        <w:rPr>
          <w:b/>
          <w:bCs/>
        </w:rPr>
        <w:t>Тема №4 Химия и жизнь (</w:t>
      </w:r>
      <w:r w:rsidRPr="00E0764D">
        <w:rPr>
          <w:b/>
          <w:bCs/>
        </w:rPr>
        <w:t>2</w:t>
      </w:r>
      <w:r w:rsidRPr="00371AD0">
        <w:rPr>
          <w:b/>
          <w:bCs/>
        </w:rPr>
        <w:t xml:space="preserve"> часа) </w:t>
      </w:r>
    </w:p>
    <w:p w:rsidR="00E0764D" w:rsidRPr="00E0764D" w:rsidRDefault="00E0764D" w:rsidP="00E076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AD0">
        <w:rPr>
          <w:rFonts w:ascii="Times New Roman" w:hAnsi="Times New Roman" w:cs="Times New Roman"/>
          <w:sz w:val="24"/>
          <w:szCs w:val="24"/>
        </w:rPr>
        <w:t>Химия и здоровье. Лекарственные препараты и проблемы, связанные с их применением. Химические вещества как строительные и поделочные материалы. Природные источники углеводородов: нефть и природный газ, применение</w:t>
      </w:r>
      <w:r w:rsidRPr="00E0764D">
        <w:rPr>
          <w:rFonts w:ascii="Times New Roman" w:hAnsi="Times New Roman" w:cs="Times New Roman"/>
          <w:sz w:val="24"/>
          <w:szCs w:val="24"/>
        </w:rPr>
        <w:t>.</w:t>
      </w:r>
    </w:p>
    <w:p w:rsidR="00D67A5B" w:rsidRDefault="00D67A5B" w:rsidP="001E6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126A" w:rsidRPr="00101D32" w:rsidRDefault="00101D32" w:rsidP="00101D32">
      <w:pPr>
        <w:rPr>
          <w:rFonts w:ascii="Times New Roman" w:hAnsi="Times New Roman" w:cs="Times New Roman"/>
          <w:bCs/>
          <w:sz w:val="24"/>
          <w:szCs w:val="24"/>
        </w:rPr>
      </w:pPr>
      <w:r w:rsidRPr="00101D32">
        <w:rPr>
          <w:rFonts w:ascii="Times New Roman" w:hAnsi="Times New Roman" w:cs="Times New Roman"/>
          <w:bCs/>
          <w:sz w:val="24"/>
          <w:szCs w:val="24"/>
        </w:rPr>
        <w:t>Промежуточная аттестация в форме выставления годовых оценок</w:t>
      </w:r>
    </w:p>
    <w:p w:rsidR="00F6126A" w:rsidRDefault="00F6126A" w:rsidP="001E6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126A" w:rsidRDefault="00F6126A" w:rsidP="009C55D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6126A" w:rsidRDefault="00F6126A" w:rsidP="001E6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242A7" w:rsidRDefault="00C242A7" w:rsidP="00101D3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242A7" w:rsidRDefault="00C242A7" w:rsidP="001E6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242A7" w:rsidRDefault="00C242A7" w:rsidP="001E6F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7D65" w:rsidRDefault="00E47D65" w:rsidP="00F41BF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41BF8" w:rsidRDefault="00F41BF8" w:rsidP="00F41BF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E6FF2" w:rsidRPr="001E6FF2" w:rsidRDefault="001E6FF2" w:rsidP="001E6FF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E6FF2" w:rsidRPr="001E6FF2" w:rsidSect="0061005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393E"/>
    <w:multiLevelType w:val="hybridMultilevel"/>
    <w:tmpl w:val="A1C6A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A55425"/>
    <w:multiLevelType w:val="multilevel"/>
    <w:tmpl w:val="D3121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F97704"/>
    <w:multiLevelType w:val="hybridMultilevel"/>
    <w:tmpl w:val="F82A2D66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">
    <w:nsid w:val="41CC67E7"/>
    <w:multiLevelType w:val="multilevel"/>
    <w:tmpl w:val="BB540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3900588"/>
    <w:multiLevelType w:val="hybridMultilevel"/>
    <w:tmpl w:val="3B048BFC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5">
    <w:nsid w:val="5E1A51BA"/>
    <w:multiLevelType w:val="multilevel"/>
    <w:tmpl w:val="0486C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B2405B"/>
    <w:multiLevelType w:val="multilevel"/>
    <w:tmpl w:val="67909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1C6C47"/>
    <w:rsid w:val="000B6368"/>
    <w:rsid w:val="00101D32"/>
    <w:rsid w:val="001C6C47"/>
    <w:rsid w:val="001D22DB"/>
    <w:rsid w:val="001E43C0"/>
    <w:rsid w:val="001E6FF2"/>
    <w:rsid w:val="002914F8"/>
    <w:rsid w:val="00371AD0"/>
    <w:rsid w:val="00452E0B"/>
    <w:rsid w:val="004613A2"/>
    <w:rsid w:val="005B29C2"/>
    <w:rsid w:val="0061005F"/>
    <w:rsid w:val="006A7A97"/>
    <w:rsid w:val="00737823"/>
    <w:rsid w:val="0079183C"/>
    <w:rsid w:val="007F3744"/>
    <w:rsid w:val="00943A47"/>
    <w:rsid w:val="00981680"/>
    <w:rsid w:val="009C55D1"/>
    <w:rsid w:val="00C242A7"/>
    <w:rsid w:val="00C63D3E"/>
    <w:rsid w:val="00C83CDE"/>
    <w:rsid w:val="00D54154"/>
    <w:rsid w:val="00D67A5B"/>
    <w:rsid w:val="00DE0084"/>
    <w:rsid w:val="00E0764D"/>
    <w:rsid w:val="00E47D65"/>
    <w:rsid w:val="00F3393A"/>
    <w:rsid w:val="00F41BF8"/>
    <w:rsid w:val="00F6126A"/>
    <w:rsid w:val="00FE5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6FF2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1E6FF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E47D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5">
    <w:name w:val="c5"/>
    <w:basedOn w:val="a"/>
    <w:rsid w:val="00F33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F3393A"/>
  </w:style>
  <w:style w:type="character" w:customStyle="1" w:styleId="c1">
    <w:name w:val="c1"/>
    <w:basedOn w:val="a0"/>
    <w:rsid w:val="00F3393A"/>
  </w:style>
  <w:style w:type="paragraph" w:styleId="a5">
    <w:name w:val="Normal (Web)"/>
    <w:basedOn w:val="a"/>
    <w:uiPriority w:val="99"/>
    <w:semiHidden/>
    <w:unhideWhenUsed/>
    <w:rsid w:val="00F61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E076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2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753AC-2288-4CC8-A134-6FBCC26B9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3983</Words>
  <Characters>22707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Fedorova</dc:creator>
  <cp:lastModifiedBy>Irina Fedorova</cp:lastModifiedBy>
  <cp:revision>2</cp:revision>
  <cp:lastPrinted>2018-09-12T06:51:00Z</cp:lastPrinted>
  <dcterms:created xsi:type="dcterms:W3CDTF">2019-09-06T17:41:00Z</dcterms:created>
  <dcterms:modified xsi:type="dcterms:W3CDTF">2019-09-06T17:41:00Z</dcterms:modified>
</cp:coreProperties>
</file>